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2A" w:rsidRPr="00D64187" w:rsidRDefault="00E5782A" w:rsidP="000110DF">
      <w:pPr>
        <w:jc w:val="center"/>
        <w:rPr>
          <w:b/>
          <w:sz w:val="16"/>
        </w:rPr>
      </w:pPr>
      <w:bookmarkStart w:id="0" w:name="_GoBack"/>
      <w:bookmarkEnd w:id="0"/>
    </w:p>
    <w:p w:rsidR="000110DF" w:rsidRDefault="000110DF" w:rsidP="00E5782A">
      <w:pPr>
        <w:spacing w:after="120"/>
        <w:jc w:val="center"/>
        <w:rPr>
          <w:b/>
        </w:rPr>
      </w:pPr>
      <w:r w:rsidRPr="00E5782A">
        <w:rPr>
          <w:b/>
        </w:rPr>
        <w:t>FICHA DE CADASTRO DE INCENTIVADORA</w:t>
      </w:r>
    </w:p>
    <w:p w:rsidR="00E5782A" w:rsidRPr="00D64187" w:rsidRDefault="00E5782A" w:rsidP="00E5782A">
      <w:pPr>
        <w:spacing w:after="120"/>
        <w:jc w:val="center"/>
        <w:rPr>
          <w:b/>
          <w:sz w:val="1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238"/>
        <w:gridCol w:w="440"/>
        <w:gridCol w:w="2463"/>
        <w:gridCol w:w="140"/>
        <w:gridCol w:w="146"/>
        <w:gridCol w:w="1471"/>
        <w:gridCol w:w="25"/>
        <w:gridCol w:w="142"/>
        <w:gridCol w:w="25"/>
        <w:gridCol w:w="1221"/>
        <w:gridCol w:w="29"/>
        <w:gridCol w:w="573"/>
        <w:gridCol w:w="452"/>
        <w:gridCol w:w="1055"/>
      </w:tblGrid>
      <w:tr w:rsidR="000110DF" w:rsidRPr="000110DF" w:rsidTr="00E5782A">
        <w:trPr>
          <w:trHeight w:val="61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DF" w:rsidRPr="00CD4A63" w:rsidRDefault="000110DF" w:rsidP="00E5782A">
            <w:pPr>
              <w:spacing w:after="120"/>
              <w:rPr>
                <w:b/>
                <w:bCs/>
                <w:i/>
                <w:iCs/>
                <w:color w:val="000000" w:themeColor="text1"/>
                <w:sz w:val="16"/>
              </w:rPr>
            </w:pPr>
            <w:r w:rsidRPr="00CD4A63">
              <w:rPr>
                <w:b/>
                <w:bCs/>
                <w:i/>
                <w:iCs/>
                <w:color w:val="000000" w:themeColor="text1"/>
                <w:sz w:val="16"/>
              </w:rPr>
              <w:t>IMPORTANTE: As informações abaixo devem ser as mesmas que constam no Cadastro Nacional de Pessoa Jurídica (CNPJ) da empresa ou entidade. A ficha deve ser devi</w:t>
            </w:r>
            <w:r w:rsidR="00CD4A63">
              <w:rPr>
                <w:b/>
                <w:bCs/>
                <w:i/>
                <w:iCs/>
                <w:color w:val="000000" w:themeColor="text1"/>
                <w:sz w:val="16"/>
              </w:rPr>
              <w:t>damente preenchida e protocolada</w:t>
            </w:r>
            <w:r w:rsidRPr="00CD4A63">
              <w:rPr>
                <w:b/>
                <w:bCs/>
                <w:i/>
                <w:iCs/>
                <w:color w:val="000000" w:themeColor="text1"/>
                <w:sz w:val="16"/>
              </w:rPr>
              <w:t xml:space="preserve"> junto à Secretaria de Estado de Cultura e Economia Criativa do Distrito Federal. </w:t>
            </w:r>
          </w:p>
        </w:tc>
      </w:tr>
      <w:tr w:rsidR="000110DF" w:rsidRPr="000110DF" w:rsidTr="000110DF">
        <w:trPr>
          <w:trHeight w:val="1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9539"/>
            <w:hideMark/>
          </w:tcPr>
          <w:p w:rsidR="000110DF" w:rsidRPr="000110DF" w:rsidRDefault="000110DF" w:rsidP="000110D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110DF">
              <w:rPr>
                <w:b/>
                <w:color w:val="FFFFFF" w:themeColor="background1"/>
                <w:sz w:val="16"/>
                <w:szCs w:val="16"/>
              </w:rPr>
              <w:t>DADOS DA PESSOA JURÍDICA</w:t>
            </w:r>
          </w:p>
        </w:tc>
      </w:tr>
      <w:tr w:rsidR="000110DF" w:rsidRPr="000110DF" w:rsidTr="00882BAE">
        <w:trPr>
          <w:trHeight w:val="553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110DF" w:rsidRPr="000110DF" w:rsidRDefault="000110DF" w:rsidP="000110DF">
            <w:pPr>
              <w:rPr>
                <w:b/>
                <w:sz w:val="16"/>
                <w:szCs w:val="16"/>
              </w:rPr>
            </w:pPr>
            <w:r w:rsidRPr="000110DF">
              <w:rPr>
                <w:b/>
                <w:sz w:val="16"/>
                <w:szCs w:val="16"/>
              </w:rPr>
              <w:t>RAZÃO SOCIAL:</w:t>
            </w:r>
          </w:p>
        </w:tc>
        <w:tc>
          <w:tcPr>
            <w:tcW w:w="3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DF" w:rsidRPr="000110DF" w:rsidRDefault="000110DF" w:rsidP="000110DF">
            <w:pPr>
              <w:rPr>
                <w:rFonts w:eastAsia="Calibri"/>
                <w:sz w:val="10"/>
                <w:szCs w:val="10"/>
              </w:rPr>
            </w:pPr>
          </w:p>
          <w:p w:rsidR="000110DF" w:rsidRPr="000110DF" w:rsidRDefault="000110DF" w:rsidP="000110DF">
            <w:pPr>
              <w:rPr>
                <w:sz w:val="10"/>
                <w:szCs w:val="10"/>
              </w:rPr>
            </w:pPr>
            <w:r w:rsidRPr="000110DF">
              <w:rPr>
                <w:rFonts w:eastAsia="Calibri"/>
                <w:sz w:val="10"/>
                <w:szCs w:val="10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375.15pt;height:18.8pt" o:ole="">
                  <v:imagedata r:id="rId8" o:title=""/>
                </v:shape>
                <w:control r:id="rId9" w:name="TextBox31" w:shapeid="_x0000_i1077"/>
              </w:object>
            </w:r>
          </w:p>
        </w:tc>
      </w:tr>
      <w:tr w:rsidR="000110DF" w:rsidRPr="000110DF" w:rsidTr="00882BAE">
        <w:trPr>
          <w:trHeight w:val="20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110DF" w:rsidRPr="000110DF" w:rsidRDefault="000110DF" w:rsidP="000110DF">
            <w:pPr>
              <w:rPr>
                <w:b/>
                <w:sz w:val="16"/>
                <w:szCs w:val="16"/>
              </w:rPr>
            </w:pPr>
            <w:r w:rsidRPr="000110DF">
              <w:rPr>
                <w:b/>
                <w:sz w:val="16"/>
                <w:szCs w:val="16"/>
              </w:rPr>
              <w:t>NOME FANTASIA:</w:t>
            </w:r>
          </w:p>
        </w:tc>
        <w:tc>
          <w:tcPr>
            <w:tcW w:w="3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DF" w:rsidRPr="000110DF" w:rsidRDefault="000110DF" w:rsidP="000110DF">
            <w:pPr>
              <w:rPr>
                <w:rFonts w:eastAsia="Calibri"/>
                <w:sz w:val="10"/>
                <w:szCs w:val="10"/>
              </w:rPr>
            </w:pPr>
          </w:p>
          <w:p w:rsidR="000110DF" w:rsidRPr="000110DF" w:rsidRDefault="000110DF" w:rsidP="000110DF">
            <w:pPr>
              <w:rPr>
                <w:sz w:val="10"/>
                <w:szCs w:val="10"/>
              </w:rPr>
            </w:pPr>
            <w:r w:rsidRPr="000110DF">
              <w:rPr>
                <w:rFonts w:eastAsia="Calibri"/>
                <w:sz w:val="10"/>
                <w:szCs w:val="10"/>
                <w:lang w:eastAsia="en-US"/>
              </w:rPr>
              <w:object w:dxaOrig="1440" w:dyaOrig="1440">
                <v:shape id="_x0000_i1079" type="#_x0000_t75" style="width:375.15pt;height:18.8pt" o:ole="">
                  <v:imagedata r:id="rId8" o:title=""/>
                </v:shape>
                <w:control r:id="rId10" w:name="TextBox311" w:shapeid="_x0000_i1079"/>
              </w:object>
            </w:r>
          </w:p>
        </w:tc>
      </w:tr>
      <w:tr w:rsidR="000110DF" w:rsidRPr="000110DF" w:rsidTr="00882BAE">
        <w:trPr>
          <w:trHeight w:val="20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110DF" w:rsidRPr="000110DF" w:rsidRDefault="000110DF" w:rsidP="000110DF">
            <w:pPr>
              <w:rPr>
                <w:b/>
                <w:sz w:val="16"/>
                <w:szCs w:val="16"/>
              </w:rPr>
            </w:pPr>
            <w:r w:rsidRPr="000110DF">
              <w:rPr>
                <w:b/>
                <w:sz w:val="16"/>
                <w:szCs w:val="16"/>
              </w:rPr>
              <w:t>CNPJ:</w:t>
            </w:r>
          </w:p>
        </w:tc>
        <w:tc>
          <w:tcPr>
            <w:tcW w:w="3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DF" w:rsidRPr="000110DF" w:rsidRDefault="000110DF" w:rsidP="000110DF">
            <w:pPr>
              <w:rPr>
                <w:rFonts w:eastAsia="Calibri"/>
                <w:sz w:val="10"/>
                <w:szCs w:val="10"/>
              </w:rPr>
            </w:pPr>
          </w:p>
          <w:p w:rsidR="000110DF" w:rsidRPr="000110DF" w:rsidRDefault="000110DF" w:rsidP="000110DF">
            <w:pPr>
              <w:rPr>
                <w:rFonts w:eastAsia="Calibri"/>
                <w:sz w:val="10"/>
                <w:szCs w:val="10"/>
              </w:rPr>
            </w:pPr>
            <w:r w:rsidRPr="000110DF">
              <w:rPr>
                <w:rFonts w:eastAsia="Calibri"/>
                <w:sz w:val="10"/>
                <w:szCs w:val="10"/>
                <w:lang w:eastAsia="en-US"/>
              </w:rPr>
              <w:object w:dxaOrig="1440" w:dyaOrig="1440">
                <v:shape id="_x0000_i1081" type="#_x0000_t75" style="width:375.15pt;height:18.8pt" o:ole="">
                  <v:imagedata r:id="rId8" o:title=""/>
                </v:shape>
                <w:control r:id="rId11" w:name="TextBox312" w:shapeid="_x0000_i1081"/>
              </w:object>
            </w:r>
          </w:p>
        </w:tc>
      </w:tr>
      <w:tr w:rsidR="000110DF" w:rsidRPr="000110DF" w:rsidTr="00882BAE">
        <w:trPr>
          <w:trHeight w:val="57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110DF" w:rsidRPr="000110DF" w:rsidRDefault="000110DF" w:rsidP="000110DF">
            <w:pPr>
              <w:rPr>
                <w:b/>
                <w:sz w:val="16"/>
                <w:szCs w:val="16"/>
              </w:rPr>
            </w:pPr>
            <w:r w:rsidRPr="000110DF">
              <w:rPr>
                <w:b/>
                <w:sz w:val="16"/>
                <w:szCs w:val="16"/>
              </w:rPr>
              <w:t>CF/DF:</w:t>
            </w:r>
          </w:p>
          <w:p w:rsidR="000110DF" w:rsidRPr="000110DF" w:rsidRDefault="000110DF" w:rsidP="000110DF">
            <w:pPr>
              <w:rPr>
                <w:b/>
                <w:sz w:val="16"/>
                <w:szCs w:val="16"/>
              </w:rPr>
            </w:pPr>
          </w:p>
        </w:tc>
        <w:tc>
          <w:tcPr>
            <w:tcW w:w="3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DF" w:rsidRPr="000110DF" w:rsidRDefault="000110DF" w:rsidP="000110DF">
            <w:pPr>
              <w:rPr>
                <w:rFonts w:eastAsia="Calibri"/>
                <w:sz w:val="10"/>
                <w:szCs w:val="10"/>
              </w:rPr>
            </w:pPr>
          </w:p>
          <w:p w:rsidR="000110DF" w:rsidRPr="000110DF" w:rsidRDefault="000110DF" w:rsidP="000110DF">
            <w:pPr>
              <w:rPr>
                <w:sz w:val="10"/>
                <w:szCs w:val="10"/>
              </w:rPr>
            </w:pPr>
            <w:r w:rsidRPr="000110DF">
              <w:rPr>
                <w:rFonts w:eastAsia="Calibri"/>
                <w:sz w:val="10"/>
                <w:szCs w:val="10"/>
                <w:lang w:eastAsia="en-US"/>
              </w:rPr>
              <w:object w:dxaOrig="1440" w:dyaOrig="1440">
                <v:shape id="_x0000_i1083" type="#_x0000_t75" style="width:375.15pt;height:18.8pt" o:ole="">
                  <v:imagedata r:id="rId8" o:title=""/>
                </v:shape>
                <w:control r:id="rId12" w:name="TextBox3121" w:shapeid="_x0000_i1083"/>
              </w:object>
            </w:r>
          </w:p>
        </w:tc>
      </w:tr>
      <w:tr w:rsidR="000110DF" w:rsidRPr="000110DF" w:rsidTr="00882BAE">
        <w:trPr>
          <w:trHeight w:val="516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110DF" w:rsidRPr="000110DF" w:rsidRDefault="000110DF" w:rsidP="000110DF">
            <w:pPr>
              <w:rPr>
                <w:b/>
                <w:sz w:val="16"/>
                <w:szCs w:val="16"/>
              </w:rPr>
            </w:pPr>
            <w:r w:rsidRPr="000110DF">
              <w:rPr>
                <w:b/>
                <w:sz w:val="16"/>
                <w:szCs w:val="16"/>
              </w:rPr>
              <w:t>ENDEREÇO PARA CORRESPONDÊNCIA</w:t>
            </w:r>
          </w:p>
        </w:tc>
        <w:tc>
          <w:tcPr>
            <w:tcW w:w="29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DF" w:rsidRPr="000110DF" w:rsidRDefault="000110DF" w:rsidP="000110DF">
            <w:pPr>
              <w:rPr>
                <w:rFonts w:eastAsia="Calibri"/>
                <w:sz w:val="10"/>
                <w:szCs w:val="10"/>
              </w:rPr>
            </w:pPr>
          </w:p>
          <w:p w:rsidR="000110DF" w:rsidRPr="000110DF" w:rsidRDefault="000110DF" w:rsidP="000110DF">
            <w:pPr>
              <w:rPr>
                <w:rFonts w:eastAsia="Calibri"/>
                <w:sz w:val="10"/>
                <w:szCs w:val="10"/>
              </w:rPr>
            </w:pPr>
            <w:r w:rsidRPr="000110DF">
              <w:rPr>
                <w:rFonts w:eastAsia="Calibri"/>
                <w:sz w:val="10"/>
                <w:szCs w:val="10"/>
                <w:lang w:eastAsia="en-US"/>
              </w:rPr>
              <w:object w:dxaOrig="1440" w:dyaOrig="1440">
                <v:shape id="_x0000_i1085" type="#_x0000_t75" style="width:272.85pt;height:18.8pt" o:ole="">
                  <v:imagedata r:id="rId13" o:title=""/>
                </v:shape>
                <w:control r:id="rId14" w:name="TextBox314" w:shapeid="_x0000_i1085"/>
              </w:object>
            </w:r>
          </w:p>
          <w:p w:rsidR="000110DF" w:rsidRPr="000110DF" w:rsidRDefault="000110DF" w:rsidP="000110DF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110DF" w:rsidRPr="000110DF" w:rsidRDefault="000110DF" w:rsidP="000110DF">
            <w:pPr>
              <w:rPr>
                <w:b/>
                <w:sz w:val="16"/>
                <w:szCs w:val="16"/>
              </w:rPr>
            </w:pPr>
            <w:r w:rsidRPr="000110DF">
              <w:rPr>
                <w:b/>
                <w:sz w:val="16"/>
                <w:szCs w:val="16"/>
              </w:rPr>
              <w:t>UF: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110DF" w:rsidRPr="000110DF" w:rsidRDefault="000110DF" w:rsidP="000110DF">
            <w:pPr>
              <w:rPr>
                <w:b/>
                <w:sz w:val="16"/>
                <w:szCs w:val="16"/>
              </w:rPr>
            </w:pPr>
          </w:p>
        </w:tc>
      </w:tr>
      <w:tr w:rsidR="000110DF" w:rsidRPr="000110DF" w:rsidTr="00882BAE">
        <w:trPr>
          <w:trHeight w:val="170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110DF" w:rsidRPr="000110DF" w:rsidRDefault="000110DF" w:rsidP="000110DF">
            <w:pPr>
              <w:rPr>
                <w:b/>
                <w:sz w:val="16"/>
                <w:szCs w:val="16"/>
              </w:rPr>
            </w:pPr>
            <w:r w:rsidRPr="000110DF">
              <w:rPr>
                <w:b/>
                <w:sz w:val="16"/>
                <w:szCs w:val="16"/>
              </w:rPr>
              <w:t>REGIÃO ADMINISTRATIVA</w:t>
            </w:r>
          </w:p>
        </w:tc>
        <w:tc>
          <w:tcPr>
            <w:tcW w:w="1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DF" w:rsidRPr="000110DF" w:rsidRDefault="000110DF" w:rsidP="000110DF">
            <w:pPr>
              <w:rPr>
                <w:rFonts w:eastAsia="Calibri"/>
                <w:sz w:val="10"/>
                <w:szCs w:val="10"/>
              </w:rPr>
            </w:pPr>
          </w:p>
          <w:p w:rsidR="000110DF" w:rsidRPr="000110DF" w:rsidRDefault="000110DF" w:rsidP="000110DF">
            <w:pPr>
              <w:rPr>
                <w:rFonts w:eastAsia="Calibri"/>
                <w:sz w:val="10"/>
                <w:szCs w:val="10"/>
              </w:rPr>
            </w:pPr>
            <w:r w:rsidRPr="000110DF">
              <w:rPr>
                <w:rFonts w:eastAsia="Calibri"/>
                <w:sz w:val="10"/>
                <w:szCs w:val="10"/>
                <w:lang w:eastAsia="en-US"/>
              </w:rPr>
              <w:object w:dxaOrig="1440" w:dyaOrig="1440">
                <v:shape id="_x0000_i1087" type="#_x0000_t75" style="width:137.1pt;height:18.8pt" o:ole="">
                  <v:imagedata r:id="rId15" o:title=""/>
                </v:shape>
                <w:control r:id="rId16" w:name="TextBox3141" w:shapeid="_x0000_i1087"/>
              </w:object>
            </w:r>
          </w:p>
          <w:p w:rsidR="000110DF" w:rsidRPr="000110DF" w:rsidRDefault="000110DF" w:rsidP="000110DF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110DF" w:rsidRPr="000110DF" w:rsidRDefault="000110DF" w:rsidP="000110DF">
            <w:pPr>
              <w:rPr>
                <w:b/>
                <w:sz w:val="16"/>
                <w:szCs w:val="16"/>
              </w:rPr>
            </w:pPr>
            <w:r w:rsidRPr="000110DF">
              <w:rPr>
                <w:b/>
                <w:sz w:val="16"/>
                <w:szCs w:val="16"/>
              </w:rPr>
              <w:t>CEP:</w:t>
            </w:r>
          </w:p>
        </w:tc>
        <w:tc>
          <w:tcPr>
            <w:tcW w:w="16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10DF" w:rsidRPr="000110DF" w:rsidRDefault="000110DF" w:rsidP="000110DF">
            <w:pPr>
              <w:rPr>
                <w:rFonts w:eastAsia="Calibri"/>
                <w:sz w:val="10"/>
                <w:szCs w:val="10"/>
              </w:rPr>
            </w:pPr>
          </w:p>
          <w:p w:rsidR="000110DF" w:rsidRPr="000110DF" w:rsidRDefault="000110DF" w:rsidP="000110DF">
            <w:pPr>
              <w:rPr>
                <w:b/>
                <w:sz w:val="10"/>
                <w:szCs w:val="10"/>
              </w:rPr>
            </w:pPr>
            <w:r w:rsidRPr="000110DF">
              <w:rPr>
                <w:rFonts w:eastAsia="Calibri"/>
                <w:sz w:val="10"/>
                <w:szCs w:val="10"/>
                <w:lang w:eastAsia="en-US"/>
              </w:rPr>
              <w:object w:dxaOrig="1440" w:dyaOrig="1440">
                <v:shape id="_x0000_i1089" type="#_x0000_t75" style="width:149.95pt;height:18.8pt" o:ole="">
                  <v:imagedata r:id="rId17" o:title=""/>
                </v:shape>
                <w:control r:id="rId18" w:name="TextBox31411" w:shapeid="_x0000_i1089"/>
              </w:object>
            </w:r>
          </w:p>
        </w:tc>
      </w:tr>
      <w:tr w:rsidR="000110DF" w:rsidRPr="000110DF" w:rsidTr="00882BAE">
        <w:trPr>
          <w:trHeight w:val="170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110DF" w:rsidRPr="000110DF" w:rsidRDefault="000110DF" w:rsidP="000110DF">
            <w:pPr>
              <w:rPr>
                <w:b/>
                <w:sz w:val="16"/>
                <w:szCs w:val="16"/>
              </w:rPr>
            </w:pPr>
            <w:r w:rsidRPr="000110DF">
              <w:rPr>
                <w:b/>
                <w:sz w:val="16"/>
                <w:szCs w:val="16"/>
              </w:rPr>
              <w:t>E-MAIL COORPORATIVO</w:t>
            </w:r>
          </w:p>
        </w:tc>
        <w:tc>
          <w:tcPr>
            <w:tcW w:w="3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DF" w:rsidRPr="000110DF" w:rsidRDefault="000110DF" w:rsidP="000110DF">
            <w:pPr>
              <w:rPr>
                <w:rFonts w:eastAsia="Calibri"/>
                <w:sz w:val="10"/>
                <w:szCs w:val="10"/>
              </w:rPr>
            </w:pPr>
          </w:p>
          <w:p w:rsidR="000110DF" w:rsidRPr="000110DF" w:rsidRDefault="000110DF" w:rsidP="000110DF">
            <w:pPr>
              <w:rPr>
                <w:b/>
                <w:sz w:val="10"/>
                <w:szCs w:val="10"/>
              </w:rPr>
            </w:pPr>
            <w:r w:rsidRPr="000110DF">
              <w:rPr>
                <w:rFonts w:eastAsia="Calibri"/>
                <w:sz w:val="10"/>
                <w:szCs w:val="10"/>
                <w:lang w:eastAsia="en-US"/>
              </w:rPr>
              <w:object w:dxaOrig="1440" w:dyaOrig="1440">
                <v:shape id="_x0000_i1091" type="#_x0000_t75" style="width:375.15pt;height:18.8pt" o:ole="">
                  <v:imagedata r:id="rId8" o:title=""/>
                </v:shape>
                <w:control r:id="rId19" w:name="TextBox3122" w:shapeid="_x0000_i1091"/>
              </w:object>
            </w:r>
          </w:p>
        </w:tc>
      </w:tr>
      <w:tr w:rsidR="000110DF" w:rsidRPr="000110DF" w:rsidTr="00882BAE">
        <w:trPr>
          <w:trHeight w:val="170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110DF" w:rsidRPr="000110DF" w:rsidRDefault="000110DF" w:rsidP="000110DF">
            <w:pPr>
              <w:rPr>
                <w:b/>
                <w:sz w:val="16"/>
                <w:szCs w:val="16"/>
              </w:rPr>
            </w:pPr>
            <w:r w:rsidRPr="000110DF">
              <w:rPr>
                <w:b/>
                <w:sz w:val="16"/>
                <w:szCs w:val="16"/>
              </w:rPr>
              <w:t>PÁGINA WEB:</w:t>
            </w:r>
          </w:p>
        </w:tc>
        <w:tc>
          <w:tcPr>
            <w:tcW w:w="3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DF" w:rsidRPr="000110DF" w:rsidRDefault="000110DF" w:rsidP="000110DF">
            <w:pPr>
              <w:rPr>
                <w:rFonts w:eastAsia="Calibri"/>
                <w:sz w:val="10"/>
                <w:szCs w:val="10"/>
              </w:rPr>
            </w:pPr>
          </w:p>
          <w:p w:rsidR="000110DF" w:rsidRPr="00CD4A63" w:rsidRDefault="000110DF" w:rsidP="000110DF">
            <w:pPr>
              <w:rPr>
                <w:b/>
                <w:sz w:val="10"/>
                <w:szCs w:val="10"/>
              </w:rPr>
            </w:pPr>
            <w:r w:rsidRPr="00CD4A63">
              <w:rPr>
                <w:rFonts w:eastAsia="Calibri"/>
                <w:b/>
                <w:sz w:val="10"/>
                <w:szCs w:val="10"/>
                <w:lang w:eastAsia="en-US"/>
              </w:rPr>
              <w:object w:dxaOrig="1440" w:dyaOrig="1440">
                <v:shape id="_x0000_i1093" type="#_x0000_t75" style="width:375.15pt;height:18.8pt" o:ole="">
                  <v:imagedata r:id="rId8" o:title=""/>
                </v:shape>
                <w:control r:id="rId20" w:name="TextBox3123" w:shapeid="_x0000_i1093"/>
              </w:object>
            </w:r>
          </w:p>
        </w:tc>
      </w:tr>
      <w:tr w:rsidR="000110DF" w:rsidRPr="000110DF" w:rsidTr="00882BAE">
        <w:trPr>
          <w:trHeight w:val="170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110DF" w:rsidRPr="000110DF" w:rsidRDefault="000110DF" w:rsidP="000110DF">
            <w:pPr>
              <w:rPr>
                <w:b/>
                <w:sz w:val="16"/>
                <w:szCs w:val="16"/>
              </w:rPr>
            </w:pPr>
            <w:r w:rsidRPr="000110DF">
              <w:rPr>
                <w:b/>
                <w:sz w:val="16"/>
                <w:szCs w:val="16"/>
              </w:rPr>
              <w:t>TELEFONE:</w:t>
            </w:r>
          </w:p>
        </w:tc>
        <w:tc>
          <w:tcPr>
            <w:tcW w:w="1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DF" w:rsidRPr="000110DF" w:rsidRDefault="000110DF" w:rsidP="000110DF">
            <w:pPr>
              <w:rPr>
                <w:rFonts w:eastAsia="Calibri"/>
                <w:sz w:val="10"/>
                <w:szCs w:val="10"/>
              </w:rPr>
            </w:pPr>
          </w:p>
          <w:p w:rsidR="000110DF" w:rsidRPr="000110DF" w:rsidRDefault="000110DF" w:rsidP="000110DF">
            <w:pPr>
              <w:rPr>
                <w:rFonts w:eastAsia="Calibri"/>
                <w:sz w:val="10"/>
                <w:szCs w:val="10"/>
              </w:rPr>
            </w:pPr>
            <w:r w:rsidRPr="000110DF">
              <w:rPr>
                <w:rFonts w:eastAsia="Calibri"/>
                <w:sz w:val="10"/>
                <w:szCs w:val="10"/>
                <w:lang w:eastAsia="en-US"/>
              </w:rPr>
              <w:object w:dxaOrig="1440" w:dyaOrig="1440">
                <v:shape id="_x0000_i1095" type="#_x0000_t75" style="width:137.1pt;height:18.8pt" o:ole="">
                  <v:imagedata r:id="rId15" o:title=""/>
                </v:shape>
                <w:control r:id="rId21" w:name="TextBox31412" w:shapeid="_x0000_i1095"/>
              </w:object>
            </w:r>
          </w:p>
          <w:p w:rsidR="000110DF" w:rsidRPr="000110DF" w:rsidRDefault="000110DF" w:rsidP="000110DF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110DF" w:rsidRPr="000110DF" w:rsidRDefault="000110DF" w:rsidP="000110DF">
            <w:pPr>
              <w:rPr>
                <w:b/>
                <w:sz w:val="16"/>
                <w:szCs w:val="16"/>
              </w:rPr>
            </w:pPr>
            <w:r w:rsidRPr="000110DF">
              <w:rPr>
                <w:b/>
                <w:sz w:val="16"/>
                <w:szCs w:val="16"/>
              </w:rPr>
              <w:t>R</w:t>
            </w:r>
            <w:r w:rsidRPr="000110DF">
              <w:rPr>
                <w:b/>
                <w:sz w:val="16"/>
                <w:szCs w:val="16"/>
                <w:shd w:val="clear" w:color="auto" w:fill="EAF1DD" w:themeFill="accent3" w:themeFillTint="33"/>
              </w:rPr>
              <w:t>A</w:t>
            </w:r>
            <w:r w:rsidRPr="000110DF">
              <w:rPr>
                <w:b/>
                <w:sz w:val="16"/>
                <w:szCs w:val="16"/>
              </w:rPr>
              <w:t>MAL:</w:t>
            </w:r>
          </w:p>
        </w:tc>
        <w:tc>
          <w:tcPr>
            <w:tcW w:w="1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10DF" w:rsidRPr="000110DF" w:rsidRDefault="000110DF" w:rsidP="000110DF">
            <w:pPr>
              <w:rPr>
                <w:rFonts w:eastAsia="Calibri"/>
                <w:sz w:val="10"/>
                <w:szCs w:val="10"/>
              </w:rPr>
            </w:pPr>
          </w:p>
          <w:p w:rsidR="000110DF" w:rsidRPr="000110DF" w:rsidRDefault="000110DF" w:rsidP="000110DF">
            <w:pPr>
              <w:rPr>
                <w:b/>
                <w:sz w:val="10"/>
                <w:szCs w:val="10"/>
              </w:rPr>
            </w:pPr>
            <w:r w:rsidRPr="000110DF">
              <w:rPr>
                <w:rFonts w:eastAsia="Calibri"/>
                <w:sz w:val="10"/>
                <w:szCs w:val="10"/>
                <w:lang w:eastAsia="en-US"/>
              </w:rPr>
              <w:object w:dxaOrig="1440" w:dyaOrig="1440">
                <v:shape id="_x0000_i1097" type="#_x0000_t75" style="width:147.2pt;height:18.8pt" o:ole="">
                  <v:imagedata r:id="rId22" o:title=""/>
                </v:shape>
                <w:control r:id="rId23" w:name="TextBox31413" w:shapeid="_x0000_i1097"/>
              </w:object>
            </w:r>
          </w:p>
        </w:tc>
      </w:tr>
      <w:tr w:rsidR="000110DF" w:rsidRPr="000110DF" w:rsidTr="000110DF">
        <w:trPr>
          <w:trHeight w:val="1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9539"/>
            <w:hideMark/>
          </w:tcPr>
          <w:p w:rsidR="000110DF" w:rsidRPr="000110DF" w:rsidRDefault="000110DF" w:rsidP="000110D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110DF">
              <w:rPr>
                <w:b/>
                <w:color w:val="FFFFFF" w:themeColor="background1"/>
                <w:sz w:val="16"/>
                <w:szCs w:val="16"/>
              </w:rPr>
              <w:t>DADOS DO REPRESENTANTE LEGAL</w:t>
            </w:r>
          </w:p>
        </w:tc>
      </w:tr>
      <w:tr w:rsidR="000110DF" w:rsidRPr="000110DF" w:rsidTr="00882BAE">
        <w:trPr>
          <w:trHeight w:val="170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110DF" w:rsidRPr="000110DF" w:rsidRDefault="000110DF" w:rsidP="000110DF">
            <w:pPr>
              <w:rPr>
                <w:b/>
                <w:sz w:val="16"/>
                <w:szCs w:val="16"/>
              </w:rPr>
            </w:pPr>
            <w:r w:rsidRPr="000110DF">
              <w:rPr>
                <w:b/>
                <w:sz w:val="16"/>
                <w:szCs w:val="16"/>
              </w:rPr>
              <w:t>NOME COMPLETO:</w:t>
            </w:r>
          </w:p>
        </w:tc>
        <w:tc>
          <w:tcPr>
            <w:tcW w:w="3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DF" w:rsidRPr="000110DF" w:rsidRDefault="000110DF" w:rsidP="000110DF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</w:p>
          <w:p w:rsidR="000110DF" w:rsidRPr="000110DF" w:rsidRDefault="000110DF" w:rsidP="000110DF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  <w:r w:rsidRPr="000110DF">
              <w:rPr>
                <w:rFonts w:eastAsia="Calibri"/>
                <w:b/>
                <w:sz w:val="10"/>
                <w:szCs w:val="10"/>
                <w:lang w:eastAsia="en-US"/>
              </w:rPr>
              <w:object w:dxaOrig="1440" w:dyaOrig="1440">
                <v:shape id="_x0000_i1099" type="#_x0000_t75" style="width:365.95pt;height:18.8pt" o:ole="">
                  <v:imagedata r:id="rId24" o:title=""/>
                </v:shape>
                <w:control r:id="rId25" w:name="TextBox13" w:shapeid="_x0000_i1099"/>
              </w:object>
            </w:r>
          </w:p>
          <w:p w:rsidR="000110DF" w:rsidRPr="000110DF" w:rsidRDefault="000110DF" w:rsidP="000110DF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0110DF" w:rsidRPr="000110DF" w:rsidTr="00882BAE">
        <w:trPr>
          <w:trHeight w:val="170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110DF" w:rsidRPr="000110DF" w:rsidRDefault="000110DF" w:rsidP="000110DF">
            <w:pPr>
              <w:rPr>
                <w:b/>
                <w:sz w:val="16"/>
                <w:szCs w:val="16"/>
              </w:rPr>
            </w:pPr>
            <w:r w:rsidRPr="000110DF">
              <w:rPr>
                <w:b/>
                <w:sz w:val="16"/>
                <w:szCs w:val="16"/>
              </w:rPr>
              <w:t>RG: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DF" w:rsidRPr="000110DF" w:rsidRDefault="000110DF" w:rsidP="000110DF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</w:p>
          <w:p w:rsidR="000110DF" w:rsidRPr="00CD4A63" w:rsidRDefault="000110DF" w:rsidP="000110DF">
            <w:pPr>
              <w:jc w:val="center"/>
              <w:rPr>
                <w:rFonts w:eastAsia="Calibri"/>
                <w:sz w:val="10"/>
                <w:szCs w:val="10"/>
              </w:rPr>
            </w:pPr>
            <w:r w:rsidRPr="00CD4A63">
              <w:rPr>
                <w:rFonts w:eastAsia="Calibri"/>
                <w:sz w:val="10"/>
                <w:szCs w:val="10"/>
                <w:lang w:eastAsia="en-US"/>
              </w:rPr>
              <w:object w:dxaOrig="1440" w:dyaOrig="1440">
                <v:shape id="_x0000_i1101" type="#_x0000_t75" style="width:105pt;height:17.9pt" o:ole="">
                  <v:imagedata r:id="rId26" o:title=""/>
                </v:shape>
                <w:control r:id="rId27" w:name="TextBox14" w:shapeid="_x0000_i1101"/>
              </w:objec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110DF" w:rsidRPr="000110DF" w:rsidRDefault="000110DF" w:rsidP="000110DF">
            <w:pPr>
              <w:rPr>
                <w:b/>
                <w:sz w:val="16"/>
                <w:szCs w:val="16"/>
              </w:rPr>
            </w:pPr>
            <w:r w:rsidRPr="000110DF">
              <w:rPr>
                <w:b/>
                <w:sz w:val="16"/>
                <w:szCs w:val="16"/>
              </w:rPr>
              <w:t>ÓRGÃO EXPEDIDOR: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10DF" w:rsidRPr="000110DF" w:rsidRDefault="000110DF" w:rsidP="000110DF">
            <w:pPr>
              <w:rPr>
                <w:rFonts w:eastAsia="Calibri"/>
                <w:b/>
                <w:sz w:val="10"/>
                <w:szCs w:val="10"/>
              </w:rPr>
            </w:pPr>
          </w:p>
          <w:p w:rsidR="000110DF" w:rsidRPr="000110DF" w:rsidRDefault="000110DF" w:rsidP="000110DF">
            <w:pPr>
              <w:rPr>
                <w:b/>
                <w:sz w:val="10"/>
                <w:szCs w:val="10"/>
              </w:rPr>
            </w:pPr>
            <w:r w:rsidRPr="000110DF">
              <w:rPr>
                <w:rFonts w:eastAsia="Calibri"/>
                <w:b/>
                <w:sz w:val="10"/>
                <w:szCs w:val="10"/>
                <w:lang w:eastAsia="en-US"/>
              </w:rPr>
              <w:object w:dxaOrig="1440" w:dyaOrig="1440">
                <v:shape id="_x0000_i1103" type="#_x0000_t75" style="width:56.4pt;height:17.9pt" o:ole="">
                  <v:imagedata r:id="rId28" o:title=""/>
                </v:shape>
                <w:control r:id="rId29" w:name="TextBox15" w:shapeid="_x0000_i1103"/>
              </w:objec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110DF" w:rsidRPr="000110DF" w:rsidRDefault="000110DF" w:rsidP="000110DF">
            <w:pPr>
              <w:jc w:val="center"/>
              <w:rPr>
                <w:b/>
                <w:sz w:val="16"/>
                <w:szCs w:val="16"/>
              </w:rPr>
            </w:pPr>
            <w:r w:rsidRPr="000110DF">
              <w:rPr>
                <w:b/>
                <w:sz w:val="16"/>
                <w:szCs w:val="16"/>
              </w:rPr>
              <w:t>UF: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10DF" w:rsidRPr="000110DF" w:rsidRDefault="000110DF" w:rsidP="000110DF">
            <w:pPr>
              <w:rPr>
                <w:rFonts w:eastAsia="Calibri"/>
                <w:b/>
                <w:sz w:val="10"/>
                <w:szCs w:val="10"/>
              </w:rPr>
            </w:pPr>
          </w:p>
          <w:p w:rsidR="000110DF" w:rsidRPr="000110DF" w:rsidRDefault="000110DF" w:rsidP="000110DF">
            <w:pPr>
              <w:rPr>
                <w:b/>
                <w:sz w:val="10"/>
                <w:szCs w:val="10"/>
              </w:rPr>
            </w:pPr>
            <w:r w:rsidRPr="000110DF">
              <w:rPr>
                <w:rFonts w:eastAsia="Calibri"/>
                <w:b/>
                <w:sz w:val="10"/>
                <w:szCs w:val="10"/>
                <w:lang w:eastAsia="en-US"/>
              </w:rPr>
              <w:object w:dxaOrig="1440" w:dyaOrig="1440">
                <v:shape id="_x0000_i1105" type="#_x0000_t75" style="width:56.4pt;height:17.9pt" o:ole="">
                  <v:imagedata r:id="rId28" o:title=""/>
                </v:shape>
                <w:control r:id="rId30" w:name="TextBox4" w:shapeid="_x0000_i1105"/>
              </w:object>
            </w:r>
          </w:p>
        </w:tc>
      </w:tr>
      <w:tr w:rsidR="000110DF" w:rsidRPr="000110DF" w:rsidTr="00882BAE">
        <w:trPr>
          <w:trHeight w:val="170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110DF" w:rsidRPr="000110DF" w:rsidRDefault="000110DF" w:rsidP="000110DF">
            <w:pPr>
              <w:rPr>
                <w:b/>
                <w:sz w:val="16"/>
                <w:szCs w:val="16"/>
              </w:rPr>
            </w:pPr>
            <w:r w:rsidRPr="000110DF">
              <w:rPr>
                <w:b/>
                <w:sz w:val="16"/>
                <w:szCs w:val="16"/>
              </w:rPr>
              <w:t>CPF: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DF" w:rsidRPr="000110DF" w:rsidRDefault="000110DF" w:rsidP="000110DF">
            <w:pPr>
              <w:jc w:val="center"/>
              <w:rPr>
                <w:b/>
                <w:sz w:val="10"/>
                <w:szCs w:val="10"/>
              </w:rPr>
            </w:pPr>
            <w:r w:rsidRPr="000110DF">
              <w:rPr>
                <w:rFonts w:eastAsia="Calibri"/>
                <w:b/>
                <w:sz w:val="10"/>
                <w:szCs w:val="10"/>
                <w:lang w:eastAsia="en-US"/>
              </w:rPr>
              <w:object w:dxaOrig="1440" w:dyaOrig="1440">
                <v:shape id="_x0000_i1107" type="#_x0000_t75" style="width:105pt;height:17.9pt" o:ole="">
                  <v:imagedata r:id="rId26" o:title=""/>
                </v:shape>
                <w:control r:id="rId31" w:name="TextBox16" w:shapeid="_x0000_i1107"/>
              </w:objec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110DF" w:rsidRPr="000110DF" w:rsidRDefault="000110DF" w:rsidP="000110DF">
            <w:pPr>
              <w:rPr>
                <w:b/>
                <w:sz w:val="16"/>
                <w:szCs w:val="16"/>
              </w:rPr>
            </w:pPr>
            <w:r w:rsidRPr="000110DF">
              <w:rPr>
                <w:b/>
                <w:sz w:val="16"/>
                <w:szCs w:val="16"/>
              </w:rPr>
              <w:t>CARGO: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10DF" w:rsidRPr="000110DF" w:rsidRDefault="000110DF" w:rsidP="000110DF">
            <w:pPr>
              <w:rPr>
                <w:rFonts w:eastAsia="Calibri"/>
                <w:b/>
                <w:sz w:val="10"/>
                <w:szCs w:val="10"/>
              </w:rPr>
            </w:pPr>
          </w:p>
          <w:p w:rsidR="000110DF" w:rsidRPr="000110DF" w:rsidRDefault="000110DF" w:rsidP="000110DF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  <w:r w:rsidRPr="000110DF">
              <w:rPr>
                <w:rFonts w:eastAsia="Calibri"/>
                <w:b/>
                <w:sz w:val="10"/>
                <w:szCs w:val="10"/>
                <w:lang w:eastAsia="en-US"/>
              </w:rPr>
              <w:object w:dxaOrig="1440" w:dyaOrig="1440">
                <v:shape id="_x0000_i1109" type="#_x0000_t75" style="width:132.1pt;height:17.9pt" o:ole="">
                  <v:imagedata r:id="rId32" o:title=""/>
                </v:shape>
                <w:control r:id="rId33" w:name="TextBox17" w:shapeid="_x0000_i1109"/>
              </w:object>
            </w:r>
          </w:p>
          <w:p w:rsidR="000110DF" w:rsidRPr="000110DF" w:rsidRDefault="000110DF" w:rsidP="000110DF">
            <w:pPr>
              <w:rPr>
                <w:b/>
                <w:sz w:val="10"/>
                <w:szCs w:val="10"/>
              </w:rPr>
            </w:pPr>
          </w:p>
        </w:tc>
      </w:tr>
      <w:tr w:rsidR="000110DF" w:rsidRPr="000110DF" w:rsidTr="00882BAE">
        <w:trPr>
          <w:trHeight w:val="526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110DF" w:rsidRPr="000110DF" w:rsidRDefault="000110DF" w:rsidP="000110DF">
            <w:pPr>
              <w:rPr>
                <w:b/>
                <w:sz w:val="16"/>
                <w:szCs w:val="16"/>
              </w:rPr>
            </w:pPr>
            <w:r w:rsidRPr="000110DF">
              <w:rPr>
                <w:b/>
                <w:sz w:val="16"/>
                <w:szCs w:val="16"/>
              </w:rPr>
              <w:t>TELEFONE: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DF" w:rsidRPr="000110DF" w:rsidRDefault="000110DF" w:rsidP="000110DF">
            <w:pPr>
              <w:rPr>
                <w:rFonts w:eastAsia="Calibri"/>
                <w:b/>
                <w:sz w:val="10"/>
                <w:szCs w:val="10"/>
              </w:rPr>
            </w:pPr>
          </w:p>
          <w:p w:rsidR="000110DF" w:rsidRPr="000110DF" w:rsidRDefault="000110DF" w:rsidP="000110DF">
            <w:pPr>
              <w:jc w:val="center"/>
              <w:rPr>
                <w:b/>
                <w:sz w:val="10"/>
                <w:szCs w:val="10"/>
              </w:rPr>
            </w:pPr>
            <w:r w:rsidRPr="000110DF">
              <w:rPr>
                <w:rFonts w:eastAsia="Calibri"/>
                <w:b/>
                <w:sz w:val="10"/>
                <w:szCs w:val="10"/>
                <w:lang w:eastAsia="en-US"/>
              </w:rPr>
              <w:object w:dxaOrig="1440" w:dyaOrig="1440">
                <v:shape id="_x0000_i1111" type="#_x0000_t75" style="width:105pt;height:17.9pt" o:ole="">
                  <v:imagedata r:id="rId26" o:title=""/>
                </v:shape>
                <w:control r:id="rId34" w:name="TextBox18" w:shapeid="_x0000_i1111"/>
              </w:objec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110DF" w:rsidRPr="000110DF" w:rsidRDefault="000110DF" w:rsidP="000110DF">
            <w:pPr>
              <w:rPr>
                <w:b/>
                <w:sz w:val="16"/>
                <w:szCs w:val="16"/>
              </w:rPr>
            </w:pPr>
            <w:r w:rsidRPr="000110DF">
              <w:rPr>
                <w:b/>
                <w:sz w:val="16"/>
                <w:szCs w:val="16"/>
              </w:rPr>
              <w:t>CELULAR: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10DF" w:rsidRPr="000110DF" w:rsidRDefault="000110DF" w:rsidP="000110DF">
            <w:pPr>
              <w:rPr>
                <w:rFonts w:eastAsia="Calibri"/>
                <w:b/>
                <w:sz w:val="10"/>
                <w:szCs w:val="10"/>
              </w:rPr>
            </w:pPr>
          </w:p>
          <w:p w:rsidR="000110DF" w:rsidRPr="000110DF" w:rsidRDefault="000110DF" w:rsidP="000110DF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  <w:r w:rsidRPr="000110DF">
              <w:rPr>
                <w:rFonts w:eastAsia="Calibri"/>
                <w:b/>
                <w:sz w:val="10"/>
                <w:szCs w:val="10"/>
                <w:lang w:eastAsia="en-US"/>
              </w:rPr>
              <w:object w:dxaOrig="1440" w:dyaOrig="1440">
                <v:shape id="_x0000_i1113" type="#_x0000_t75" style="width:137.1pt;height:17.9pt" o:ole="">
                  <v:imagedata r:id="rId35" o:title=""/>
                </v:shape>
                <w:control r:id="rId36" w:name="TextBox19" w:shapeid="_x0000_i1113"/>
              </w:object>
            </w:r>
          </w:p>
          <w:p w:rsidR="000110DF" w:rsidRPr="000110DF" w:rsidRDefault="000110DF" w:rsidP="000110DF">
            <w:pPr>
              <w:rPr>
                <w:b/>
                <w:sz w:val="10"/>
                <w:szCs w:val="10"/>
              </w:rPr>
            </w:pPr>
          </w:p>
        </w:tc>
      </w:tr>
      <w:tr w:rsidR="000110DF" w:rsidRPr="000110DF" w:rsidTr="00882BAE">
        <w:trPr>
          <w:trHeight w:val="170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110DF" w:rsidRPr="000110DF" w:rsidRDefault="000110DF" w:rsidP="000110DF">
            <w:pPr>
              <w:rPr>
                <w:b/>
                <w:sz w:val="16"/>
                <w:szCs w:val="16"/>
              </w:rPr>
            </w:pPr>
            <w:r w:rsidRPr="000110DF">
              <w:rPr>
                <w:b/>
                <w:sz w:val="16"/>
                <w:szCs w:val="16"/>
              </w:rPr>
              <w:t>E-MAIL:</w:t>
            </w:r>
          </w:p>
        </w:tc>
        <w:tc>
          <w:tcPr>
            <w:tcW w:w="3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DF" w:rsidRPr="000110DF" w:rsidRDefault="000110DF" w:rsidP="000110DF">
            <w:pPr>
              <w:rPr>
                <w:rFonts w:eastAsia="Calibri"/>
                <w:b/>
                <w:sz w:val="10"/>
                <w:szCs w:val="10"/>
              </w:rPr>
            </w:pPr>
          </w:p>
          <w:p w:rsidR="000110DF" w:rsidRPr="000110DF" w:rsidRDefault="000110DF" w:rsidP="000110DF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  <w:r w:rsidRPr="000110DF">
              <w:rPr>
                <w:rFonts w:eastAsia="Calibri"/>
                <w:b/>
                <w:sz w:val="10"/>
                <w:szCs w:val="10"/>
                <w:lang w:eastAsia="en-US"/>
              </w:rPr>
              <w:object w:dxaOrig="1440" w:dyaOrig="1440">
                <v:shape id="_x0000_i1115" type="#_x0000_t75" style="width:342.1pt;height:17.9pt" o:ole="">
                  <v:imagedata r:id="rId37" o:title=""/>
                </v:shape>
                <w:control r:id="rId38" w:name="TextBox20" w:shapeid="_x0000_i1115"/>
              </w:object>
            </w:r>
          </w:p>
          <w:p w:rsidR="000110DF" w:rsidRPr="000110DF" w:rsidRDefault="000110DF" w:rsidP="000110DF">
            <w:pPr>
              <w:rPr>
                <w:b/>
                <w:sz w:val="10"/>
                <w:szCs w:val="10"/>
              </w:rPr>
            </w:pPr>
          </w:p>
        </w:tc>
      </w:tr>
      <w:tr w:rsidR="000110DF" w:rsidRPr="000110DF" w:rsidTr="000110DF">
        <w:trPr>
          <w:trHeight w:val="1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9539"/>
            <w:hideMark/>
          </w:tcPr>
          <w:p w:rsidR="000110DF" w:rsidRPr="000110DF" w:rsidRDefault="000110DF" w:rsidP="000110D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110DF">
              <w:rPr>
                <w:b/>
                <w:color w:val="FFFFFF" w:themeColor="background1"/>
                <w:sz w:val="16"/>
                <w:szCs w:val="16"/>
              </w:rPr>
              <w:t>DADOS DO SETOR RESPONSÁVEL PELA SELEÇÃO DE PROJETOS CULTURAIS*</w:t>
            </w:r>
          </w:p>
        </w:tc>
      </w:tr>
      <w:tr w:rsidR="000110DF" w:rsidRPr="000110DF" w:rsidTr="00882BAE">
        <w:trPr>
          <w:trHeight w:val="170"/>
        </w:trPr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110DF" w:rsidRPr="000110DF" w:rsidRDefault="000110DF" w:rsidP="000110DF">
            <w:pPr>
              <w:rPr>
                <w:b/>
                <w:sz w:val="16"/>
                <w:szCs w:val="16"/>
              </w:rPr>
            </w:pPr>
            <w:r w:rsidRPr="000110DF">
              <w:rPr>
                <w:b/>
                <w:sz w:val="16"/>
                <w:szCs w:val="16"/>
              </w:rPr>
              <w:t>NOME DO SETOR RESPONSÁVEL:</w:t>
            </w:r>
          </w:p>
        </w:tc>
        <w:tc>
          <w:tcPr>
            <w:tcW w:w="37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DF" w:rsidRPr="000110DF" w:rsidRDefault="000110DF" w:rsidP="000110DF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</w:p>
          <w:p w:rsidR="000110DF" w:rsidRPr="000110DF" w:rsidRDefault="000110DF" w:rsidP="000110DF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  <w:r w:rsidRPr="000110DF">
              <w:rPr>
                <w:rFonts w:eastAsia="Calibri"/>
                <w:b/>
                <w:sz w:val="10"/>
                <w:szCs w:val="10"/>
                <w:lang w:eastAsia="en-US"/>
              </w:rPr>
              <w:object w:dxaOrig="1440" w:dyaOrig="1440">
                <v:shape id="_x0000_i1117" type="#_x0000_t75" style="width:336.6pt;height:17.9pt" o:ole="">
                  <v:imagedata r:id="rId39" o:title=""/>
                </v:shape>
                <w:control r:id="rId40" w:name="TextBox1311" w:shapeid="_x0000_i1117"/>
              </w:object>
            </w:r>
          </w:p>
          <w:p w:rsidR="000110DF" w:rsidRPr="000110DF" w:rsidRDefault="000110DF" w:rsidP="000110DF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0110DF" w:rsidRPr="000110DF" w:rsidTr="00882BAE">
        <w:trPr>
          <w:trHeight w:val="170"/>
        </w:trPr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110DF" w:rsidRPr="000110DF" w:rsidRDefault="000110DF" w:rsidP="000110DF">
            <w:pPr>
              <w:rPr>
                <w:b/>
                <w:sz w:val="16"/>
                <w:szCs w:val="16"/>
              </w:rPr>
            </w:pPr>
            <w:r w:rsidRPr="000110DF">
              <w:rPr>
                <w:b/>
                <w:sz w:val="16"/>
                <w:szCs w:val="16"/>
              </w:rPr>
              <w:t>PROFISSIONAL RESPONSÁVEL:</w:t>
            </w:r>
          </w:p>
        </w:tc>
        <w:tc>
          <w:tcPr>
            <w:tcW w:w="37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DF" w:rsidRPr="000110DF" w:rsidRDefault="000110DF" w:rsidP="000110DF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</w:p>
          <w:p w:rsidR="000110DF" w:rsidRPr="000110DF" w:rsidRDefault="000110DF" w:rsidP="000110DF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  <w:r w:rsidRPr="000110DF">
              <w:rPr>
                <w:rFonts w:eastAsia="Calibri"/>
                <w:b/>
                <w:sz w:val="10"/>
                <w:szCs w:val="10"/>
                <w:lang w:eastAsia="en-US"/>
              </w:rPr>
              <w:object w:dxaOrig="1440" w:dyaOrig="1440">
                <v:shape id="_x0000_i1119" type="#_x0000_t75" style="width:336.6pt;height:17.9pt" o:ole="">
                  <v:imagedata r:id="rId39" o:title=""/>
                </v:shape>
                <w:control r:id="rId41" w:name="TextBox13112" w:shapeid="_x0000_i1119"/>
              </w:object>
            </w:r>
          </w:p>
          <w:p w:rsidR="000110DF" w:rsidRPr="000110DF" w:rsidRDefault="000110DF" w:rsidP="000110DF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0110DF" w:rsidRPr="000110DF" w:rsidTr="00882BAE">
        <w:trPr>
          <w:trHeight w:val="170"/>
        </w:trPr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110DF" w:rsidRPr="000110DF" w:rsidRDefault="000110DF" w:rsidP="000110DF">
            <w:pPr>
              <w:rPr>
                <w:b/>
                <w:sz w:val="16"/>
                <w:szCs w:val="16"/>
              </w:rPr>
            </w:pPr>
            <w:r w:rsidRPr="000110DF">
              <w:rPr>
                <w:b/>
                <w:sz w:val="16"/>
                <w:szCs w:val="16"/>
              </w:rPr>
              <w:t>CARGO:</w:t>
            </w:r>
          </w:p>
        </w:tc>
        <w:tc>
          <w:tcPr>
            <w:tcW w:w="37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DF" w:rsidRPr="000110DF" w:rsidRDefault="000110DF" w:rsidP="000110DF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</w:p>
          <w:p w:rsidR="000110DF" w:rsidRPr="000110DF" w:rsidRDefault="000110DF" w:rsidP="000110DF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  <w:r w:rsidRPr="000110DF">
              <w:rPr>
                <w:rFonts w:eastAsia="Calibri"/>
                <w:b/>
                <w:sz w:val="10"/>
                <w:szCs w:val="10"/>
                <w:lang w:eastAsia="en-US"/>
              </w:rPr>
              <w:object w:dxaOrig="1440" w:dyaOrig="1440">
                <v:shape id="_x0000_i1121" type="#_x0000_t75" style="width:336.6pt;height:17.9pt" o:ole="">
                  <v:imagedata r:id="rId39" o:title=""/>
                </v:shape>
                <w:control r:id="rId42" w:name="TextBox1311211" w:shapeid="_x0000_i1121"/>
              </w:object>
            </w:r>
          </w:p>
          <w:p w:rsidR="000110DF" w:rsidRPr="000110DF" w:rsidRDefault="000110DF" w:rsidP="000110DF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0110DF" w:rsidRPr="000110DF" w:rsidTr="00882BAE">
        <w:trPr>
          <w:trHeight w:val="170"/>
        </w:trPr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110DF" w:rsidRPr="000110DF" w:rsidRDefault="000110DF" w:rsidP="000110DF">
            <w:pPr>
              <w:rPr>
                <w:b/>
                <w:sz w:val="16"/>
                <w:szCs w:val="16"/>
              </w:rPr>
            </w:pPr>
            <w:r w:rsidRPr="000110DF">
              <w:rPr>
                <w:b/>
                <w:sz w:val="16"/>
                <w:szCs w:val="16"/>
              </w:rPr>
              <w:t>TELEFONE: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DF" w:rsidRPr="000110DF" w:rsidRDefault="000110DF" w:rsidP="000110DF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</w:p>
          <w:p w:rsidR="000110DF" w:rsidRPr="000110DF" w:rsidRDefault="000110DF" w:rsidP="000110DF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  <w:r w:rsidRPr="000110DF">
              <w:rPr>
                <w:rFonts w:eastAsia="Calibri"/>
                <w:b/>
                <w:sz w:val="10"/>
                <w:szCs w:val="10"/>
                <w:lang w:eastAsia="en-US"/>
              </w:rPr>
              <w:object w:dxaOrig="1440" w:dyaOrig="1440">
                <v:shape id="_x0000_i1123" type="#_x0000_t75" style="width:105pt;height:17.9pt" o:ole="">
                  <v:imagedata r:id="rId26" o:title=""/>
                </v:shape>
                <w:control r:id="rId43" w:name="TextBox1811" w:shapeid="_x0000_i1123"/>
              </w:object>
            </w:r>
          </w:p>
          <w:p w:rsidR="000110DF" w:rsidRPr="000110DF" w:rsidRDefault="000110DF" w:rsidP="000110D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110DF" w:rsidRPr="000110DF" w:rsidRDefault="000110DF" w:rsidP="000110DF">
            <w:pPr>
              <w:jc w:val="center"/>
              <w:rPr>
                <w:b/>
                <w:sz w:val="16"/>
                <w:szCs w:val="16"/>
              </w:rPr>
            </w:pPr>
            <w:r w:rsidRPr="000110DF">
              <w:rPr>
                <w:b/>
                <w:sz w:val="16"/>
                <w:szCs w:val="16"/>
              </w:rPr>
              <w:t>CELULAR:</w:t>
            </w:r>
          </w:p>
        </w:tc>
        <w:tc>
          <w:tcPr>
            <w:tcW w:w="15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10DF" w:rsidRPr="000110DF" w:rsidRDefault="000110DF" w:rsidP="000110DF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</w:p>
          <w:p w:rsidR="000110DF" w:rsidRPr="00CD4A63" w:rsidRDefault="000110DF" w:rsidP="000110DF">
            <w:pPr>
              <w:jc w:val="center"/>
              <w:rPr>
                <w:sz w:val="10"/>
                <w:szCs w:val="10"/>
              </w:rPr>
            </w:pPr>
            <w:r w:rsidRPr="00CD4A63">
              <w:rPr>
                <w:rFonts w:eastAsia="Calibri"/>
                <w:sz w:val="10"/>
                <w:szCs w:val="10"/>
                <w:lang w:eastAsia="en-US"/>
              </w:rPr>
              <w:object w:dxaOrig="1440" w:dyaOrig="1440">
                <v:shape id="_x0000_i1125" type="#_x0000_t75" style="width:137.1pt;height:17.9pt" o:ole="">
                  <v:imagedata r:id="rId35" o:title=""/>
                </v:shape>
                <w:control r:id="rId44" w:name="TextBox1911" w:shapeid="_x0000_i1125"/>
              </w:object>
            </w:r>
          </w:p>
        </w:tc>
      </w:tr>
      <w:tr w:rsidR="000110DF" w:rsidRPr="000110DF" w:rsidTr="00882BAE">
        <w:trPr>
          <w:trHeight w:val="170"/>
        </w:trPr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110DF" w:rsidRPr="000110DF" w:rsidRDefault="000110DF" w:rsidP="000110DF">
            <w:pPr>
              <w:rPr>
                <w:b/>
                <w:sz w:val="16"/>
                <w:szCs w:val="16"/>
              </w:rPr>
            </w:pPr>
            <w:r w:rsidRPr="000110DF">
              <w:rPr>
                <w:b/>
                <w:sz w:val="16"/>
                <w:szCs w:val="16"/>
              </w:rPr>
              <w:t>E-MAIL:</w:t>
            </w:r>
          </w:p>
        </w:tc>
        <w:tc>
          <w:tcPr>
            <w:tcW w:w="37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DF" w:rsidRPr="000110DF" w:rsidRDefault="000110DF" w:rsidP="000110DF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</w:p>
          <w:p w:rsidR="000110DF" w:rsidRPr="000110DF" w:rsidRDefault="000110DF" w:rsidP="000110DF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  <w:r w:rsidRPr="000110DF">
              <w:rPr>
                <w:rFonts w:eastAsia="Calibri"/>
                <w:b/>
                <w:sz w:val="10"/>
                <w:szCs w:val="10"/>
                <w:lang w:eastAsia="en-US"/>
              </w:rPr>
              <w:object w:dxaOrig="1440" w:dyaOrig="1440">
                <v:shape id="_x0000_i1127" type="#_x0000_t75" style="width:342.1pt;height:17.9pt" o:ole="">
                  <v:imagedata r:id="rId37" o:title=""/>
                </v:shape>
                <w:control r:id="rId45" w:name="TextBox2011" w:shapeid="_x0000_i1127"/>
              </w:object>
            </w:r>
          </w:p>
          <w:p w:rsidR="000110DF" w:rsidRPr="000110DF" w:rsidRDefault="000110DF" w:rsidP="000110DF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0110DF" w:rsidRPr="000110DF" w:rsidTr="000110DF">
        <w:trPr>
          <w:trHeight w:val="1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82A" w:rsidRPr="000110DF" w:rsidRDefault="000110DF" w:rsidP="000110DF">
            <w:pPr>
              <w:rPr>
                <w:i/>
                <w:iCs/>
                <w:color w:val="000000" w:themeColor="text1"/>
                <w:sz w:val="16"/>
              </w:rPr>
            </w:pPr>
            <w:r w:rsidRPr="000110DF">
              <w:rPr>
                <w:i/>
                <w:iCs/>
                <w:color w:val="000000" w:themeColor="text1"/>
                <w:sz w:val="16"/>
              </w:rPr>
              <w:t>*As informações do setor responsável pela seleção de projetos serão divulgadas no site da Secretaria de Estado de Cultura e Economi</w:t>
            </w:r>
            <w:r w:rsidR="00E5782A">
              <w:rPr>
                <w:i/>
                <w:iCs/>
                <w:color w:val="000000" w:themeColor="text1"/>
                <w:sz w:val="16"/>
              </w:rPr>
              <w:t>a Criativa do Distrito Federal e no site do FAC/LIC.</w:t>
            </w:r>
          </w:p>
        </w:tc>
      </w:tr>
    </w:tbl>
    <w:p w:rsidR="00882BAE" w:rsidRPr="00CD4A63" w:rsidRDefault="00882BAE" w:rsidP="00CD4A63">
      <w:pPr>
        <w:spacing w:before="120"/>
        <w:rPr>
          <w:rFonts w:cstheme="minorHAnsi"/>
          <w:b/>
          <w:sz w:val="18"/>
          <w:szCs w:val="18"/>
        </w:rPr>
      </w:pPr>
      <w:r w:rsidRPr="00CD4A63">
        <w:rPr>
          <w:rFonts w:cstheme="minorHAnsi"/>
          <w:b/>
          <w:sz w:val="18"/>
          <w:szCs w:val="18"/>
        </w:rPr>
        <w:lastRenderedPageBreak/>
        <w:t>A pessoa jurídica acima qualificada, por meio de seu representante legal, conforme PROCURAÇÃO PÚBLICA ou CONTRATO SOCIAL anexo</w:t>
      </w:r>
      <w:proofErr w:type="gramStart"/>
      <w:r w:rsidRPr="00CD4A63">
        <w:rPr>
          <w:rFonts w:cstheme="minorHAnsi"/>
          <w:b/>
          <w:sz w:val="18"/>
          <w:szCs w:val="18"/>
        </w:rPr>
        <w:t>, DECLARA</w:t>
      </w:r>
      <w:proofErr w:type="gramEnd"/>
      <w:r w:rsidRPr="00CD4A63">
        <w:rPr>
          <w:rFonts w:cstheme="minorHAnsi"/>
          <w:b/>
          <w:sz w:val="18"/>
          <w:szCs w:val="18"/>
        </w:rPr>
        <w:t xml:space="preserve"> que: </w:t>
      </w:r>
    </w:p>
    <w:p w:rsidR="00CD4A63" w:rsidRPr="00CD4A63" w:rsidRDefault="00CD4A63" w:rsidP="00CD4A63">
      <w:pPr>
        <w:spacing w:before="120"/>
        <w:rPr>
          <w:rFonts w:cstheme="minorHAnsi"/>
          <w:b/>
          <w:sz w:val="18"/>
          <w:szCs w:val="18"/>
        </w:rPr>
      </w:pPr>
    </w:p>
    <w:p w:rsidR="00882BAE" w:rsidRPr="00CD4A63" w:rsidRDefault="00CD4A63" w:rsidP="00CD4A63">
      <w:pPr>
        <w:spacing w:before="1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1. </w:t>
      </w:r>
      <w:r w:rsidR="00882BAE" w:rsidRPr="00CD4A63">
        <w:rPr>
          <w:rFonts w:cstheme="minorHAnsi"/>
          <w:sz w:val="18"/>
          <w:szCs w:val="18"/>
        </w:rPr>
        <w:t xml:space="preserve">Não emprega trabalhadores menores de dezoito anos, em trabalho noturno, perigoso ou insalubre e de qualquer trabalho </w:t>
      </w:r>
      <w:proofErr w:type="gramStart"/>
      <w:r w:rsidR="00882BAE" w:rsidRPr="00CD4A63">
        <w:rPr>
          <w:rFonts w:cstheme="minorHAnsi"/>
          <w:sz w:val="18"/>
          <w:szCs w:val="18"/>
        </w:rPr>
        <w:t>a menores</w:t>
      </w:r>
      <w:proofErr w:type="gramEnd"/>
      <w:r w:rsidR="00882BAE" w:rsidRPr="00CD4A63">
        <w:rPr>
          <w:rFonts w:cstheme="minorHAnsi"/>
          <w:sz w:val="18"/>
          <w:szCs w:val="18"/>
        </w:rPr>
        <w:t xml:space="preserve"> de dezesseis anos, salvo na condição de aprendiz ou a partir de quatorze anos nas situações descritas no inciso XXXIII do art. 7° da Constituição da República. </w:t>
      </w:r>
    </w:p>
    <w:p w:rsidR="00882BAE" w:rsidRPr="00CD4A63" w:rsidRDefault="00CD4A63" w:rsidP="00CD4A63">
      <w:pPr>
        <w:spacing w:before="1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2. </w:t>
      </w:r>
      <w:r w:rsidR="00882BAE" w:rsidRPr="00CD4A63">
        <w:rPr>
          <w:rFonts w:cstheme="minorHAnsi"/>
          <w:sz w:val="18"/>
          <w:szCs w:val="18"/>
        </w:rPr>
        <w:t xml:space="preserve">Cumpre plenamente os requisitos de habilitação como incentivadora cultural junto à Secretaria de Estado de Cultura, em especial não ser contribuinte do ICMS ou do ISS optante: </w:t>
      </w:r>
    </w:p>
    <w:p w:rsidR="00882BAE" w:rsidRPr="00CD4A63" w:rsidRDefault="00882BAE" w:rsidP="00CD4A63">
      <w:pPr>
        <w:spacing w:before="120"/>
        <w:ind w:left="708"/>
        <w:rPr>
          <w:rFonts w:cstheme="minorHAnsi"/>
          <w:sz w:val="18"/>
          <w:szCs w:val="18"/>
        </w:rPr>
      </w:pPr>
      <w:r w:rsidRPr="00CD4A63">
        <w:rPr>
          <w:rFonts w:cstheme="minorHAnsi"/>
          <w:sz w:val="18"/>
          <w:szCs w:val="18"/>
        </w:rPr>
        <w:t xml:space="preserve"> </w:t>
      </w:r>
      <w:r w:rsidR="00CD4A63" w:rsidRPr="00CD4A63">
        <w:rPr>
          <w:rFonts w:cstheme="minorHAnsi"/>
          <w:sz w:val="18"/>
          <w:szCs w:val="18"/>
        </w:rPr>
        <w:t xml:space="preserve">a) </w:t>
      </w:r>
      <w:r w:rsidRPr="00CD4A63">
        <w:rPr>
          <w:rFonts w:cstheme="minorHAnsi"/>
          <w:sz w:val="18"/>
          <w:szCs w:val="18"/>
        </w:rPr>
        <w:t xml:space="preserve">do regime especial unificado de arrecadação de tributos e contribuições previstos na Lei Complementar Federal n.º 123/2006; </w:t>
      </w:r>
    </w:p>
    <w:p w:rsidR="00882BAE" w:rsidRPr="00CD4A63" w:rsidRDefault="00CD4A63" w:rsidP="00CD4A63">
      <w:pPr>
        <w:spacing w:before="120"/>
        <w:ind w:left="708"/>
        <w:rPr>
          <w:rFonts w:cstheme="minorHAnsi"/>
          <w:sz w:val="18"/>
          <w:szCs w:val="18"/>
        </w:rPr>
      </w:pPr>
      <w:r w:rsidRPr="00CD4A63">
        <w:rPr>
          <w:rFonts w:cstheme="minorHAnsi"/>
          <w:sz w:val="18"/>
          <w:szCs w:val="18"/>
        </w:rPr>
        <w:t xml:space="preserve">b) </w:t>
      </w:r>
      <w:r w:rsidR="00882BAE" w:rsidRPr="00CD4A63">
        <w:rPr>
          <w:rFonts w:cstheme="minorHAnsi"/>
          <w:sz w:val="18"/>
          <w:szCs w:val="18"/>
        </w:rPr>
        <w:t xml:space="preserve">dos regimes simplificados de tributação previstos na Lei n.º 3.168/2003, e na Lei n.º 3.873/2006; </w:t>
      </w:r>
    </w:p>
    <w:p w:rsidR="00882BAE" w:rsidRPr="00CD4A63" w:rsidRDefault="00CD4A63" w:rsidP="00CD4A63">
      <w:pPr>
        <w:spacing w:before="120"/>
        <w:ind w:left="708"/>
        <w:rPr>
          <w:rFonts w:cstheme="minorHAnsi"/>
          <w:sz w:val="18"/>
          <w:szCs w:val="18"/>
        </w:rPr>
      </w:pPr>
      <w:r w:rsidRPr="00CD4A63">
        <w:rPr>
          <w:rFonts w:cstheme="minorHAnsi"/>
          <w:sz w:val="18"/>
          <w:szCs w:val="18"/>
        </w:rPr>
        <w:t xml:space="preserve">c) </w:t>
      </w:r>
      <w:r w:rsidR="00882BAE" w:rsidRPr="00CD4A63">
        <w:rPr>
          <w:rFonts w:cstheme="minorHAnsi"/>
          <w:sz w:val="18"/>
          <w:szCs w:val="18"/>
        </w:rPr>
        <w:t>de outros regimes especiais de apuração e tributação prev</w:t>
      </w:r>
      <w:r w:rsidRPr="00CD4A63">
        <w:rPr>
          <w:rFonts w:cstheme="minorHAnsi"/>
          <w:sz w:val="18"/>
          <w:szCs w:val="18"/>
        </w:rPr>
        <w:t>istos na legislação tributária.</w:t>
      </w:r>
    </w:p>
    <w:p w:rsidR="00882BAE" w:rsidRPr="00CD4A63" w:rsidRDefault="00882BAE" w:rsidP="00CD4A63">
      <w:pPr>
        <w:spacing w:before="120"/>
        <w:rPr>
          <w:rFonts w:cstheme="minorHAnsi"/>
          <w:sz w:val="18"/>
          <w:szCs w:val="18"/>
        </w:rPr>
      </w:pPr>
      <w:r w:rsidRPr="00CD4A63">
        <w:rPr>
          <w:rFonts w:cstheme="minorHAnsi"/>
          <w:sz w:val="18"/>
          <w:szCs w:val="18"/>
        </w:rPr>
        <w:t xml:space="preserve">3. </w:t>
      </w:r>
      <w:r w:rsidR="00CD4A63">
        <w:rPr>
          <w:rFonts w:cstheme="minorHAnsi"/>
          <w:sz w:val="18"/>
          <w:szCs w:val="18"/>
        </w:rPr>
        <w:t xml:space="preserve"> </w:t>
      </w:r>
      <w:r w:rsidRPr="00CD4A63">
        <w:rPr>
          <w:rFonts w:cstheme="minorHAnsi"/>
          <w:sz w:val="18"/>
          <w:szCs w:val="18"/>
        </w:rPr>
        <w:t>Fica ciente de que:</w:t>
      </w:r>
    </w:p>
    <w:p w:rsidR="00882BAE" w:rsidRPr="00CD4A63" w:rsidRDefault="00882BAE" w:rsidP="00CD4A63">
      <w:pPr>
        <w:spacing w:before="120"/>
        <w:ind w:left="708"/>
        <w:rPr>
          <w:rFonts w:cstheme="minorHAnsi"/>
          <w:sz w:val="18"/>
          <w:szCs w:val="18"/>
        </w:rPr>
      </w:pPr>
      <w:r w:rsidRPr="00CD4A63">
        <w:rPr>
          <w:rFonts w:cstheme="minorHAnsi"/>
          <w:sz w:val="18"/>
          <w:szCs w:val="18"/>
        </w:rPr>
        <w:t>a) as seguintes operações da incentivadora não serão objeto do incentivo de que trata o art. 68 da Lei Complementar 934/2017:</w:t>
      </w:r>
    </w:p>
    <w:p w:rsidR="00882BAE" w:rsidRPr="00CD4A63" w:rsidRDefault="00CD4A63" w:rsidP="00CD4A63">
      <w:pPr>
        <w:spacing w:before="120"/>
        <w:ind w:left="708"/>
        <w:rPr>
          <w:rFonts w:cstheme="minorHAnsi"/>
          <w:sz w:val="18"/>
          <w:szCs w:val="18"/>
        </w:rPr>
      </w:pPr>
      <w:r w:rsidRPr="00CD4A63">
        <w:rPr>
          <w:rFonts w:cstheme="minorHAnsi"/>
          <w:sz w:val="18"/>
          <w:szCs w:val="18"/>
        </w:rPr>
        <w:t xml:space="preserve">    </w:t>
      </w:r>
      <w:r w:rsidR="00882BAE" w:rsidRPr="00CD4A63">
        <w:rPr>
          <w:rFonts w:cstheme="minorHAnsi"/>
          <w:sz w:val="18"/>
          <w:szCs w:val="18"/>
        </w:rPr>
        <w:t>I - operações incentivadas com outros benefícios fiscais;</w:t>
      </w:r>
    </w:p>
    <w:p w:rsidR="00882BAE" w:rsidRPr="00CD4A63" w:rsidRDefault="00CD4A63" w:rsidP="00CD4A63">
      <w:pPr>
        <w:spacing w:before="120"/>
        <w:ind w:left="708"/>
        <w:rPr>
          <w:rFonts w:cstheme="minorHAnsi"/>
          <w:sz w:val="18"/>
          <w:szCs w:val="18"/>
        </w:rPr>
      </w:pPr>
      <w:r w:rsidRPr="00CD4A63">
        <w:rPr>
          <w:rFonts w:cstheme="minorHAnsi"/>
          <w:sz w:val="18"/>
          <w:szCs w:val="18"/>
        </w:rPr>
        <w:t xml:space="preserve">   </w:t>
      </w:r>
      <w:r w:rsidR="00882BAE" w:rsidRPr="00CD4A63">
        <w:rPr>
          <w:rFonts w:cstheme="minorHAnsi"/>
          <w:sz w:val="18"/>
          <w:szCs w:val="18"/>
        </w:rPr>
        <w:t>II - operações ou prestações em que seja devido o ICMS ou ISS exigi</w:t>
      </w:r>
      <w:r w:rsidRPr="00CD4A63">
        <w:rPr>
          <w:rFonts w:cstheme="minorHAnsi"/>
          <w:sz w:val="18"/>
          <w:szCs w:val="18"/>
        </w:rPr>
        <w:t>do por substituição tributária.</w:t>
      </w:r>
    </w:p>
    <w:p w:rsidR="00882BAE" w:rsidRPr="00CD4A63" w:rsidRDefault="00882BAE" w:rsidP="00CD4A63">
      <w:pPr>
        <w:spacing w:before="120"/>
        <w:ind w:left="708"/>
        <w:rPr>
          <w:rFonts w:cstheme="minorHAnsi"/>
          <w:sz w:val="18"/>
          <w:szCs w:val="18"/>
        </w:rPr>
      </w:pPr>
      <w:r w:rsidRPr="00CD4A63">
        <w:rPr>
          <w:rFonts w:cstheme="minorHAnsi"/>
          <w:sz w:val="18"/>
          <w:szCs w:val="18"/>
        </w:rPr>
        <w:t>b) O incentivo fiscal não se aplica a projetos e atividades culturais realizados fora dos limites do Distrito Federal.</w:t>
      </w:r>
    </w:p>
    <w:p w:rsidR="00882BAE" w:rsidRPr="00CD4A63" w:rsidRDefault="00882BAE" w:rsidP="00CD4A63">
      <w:pPr>
        <w:spacing w:before="120"/>
        <w:rPr>
          <w:rFonts w:cstheme="minorHAnsi"/>
          <w:sz w:val="18"/>
          <w:szCs w:val="18"/>
        </w:rPr>
      </w:pPr>
      <w:r w:rsidRPr="00CD4A63">
        <w:rPr>
          <w:rFonts w:cstheme="minorHAnsi"/>
          <w:sz w:val="18"/>
          <w:szCs w:val="18"/>
        </w:rPr>
        <w:t>4.</w:t>
      </w:r>
      <w:r w:rsidR="00CD4A63">
        <w:rPr>
          <w:rFonts w:cstheme="minorHAnsi"/>
          <w:sz w:val="18"/>
          <w:szCs w:val="18"/>
        </w:rPr>
        <w:t xml:space="preserve"> </w:t>
      </w:r>
      <w:r w:rsidRPr="00CD4A63">
        <w:rPr>
          <w:rFonts w:cstheme="minorHAnsi"/>
          <w:sz w:val="18"/>
          <w:szCs w:val="18"/>
        </w:rPr>
        <w:t xml:space="preserve">Compromete-se a destinar o mínimo de 10% dos recursos aplicados anualmente no âmbito do Programa de Incentivo Fiscal à Cultura para o financiamento de projetos de pequeno porte, na forma definida em ato normativo da Secretaria de Cultura e Economia Criativa, nos termos do art. 75 da Lei Complementar n.º 934/2017. </w:t>
      </w:r>
    </w:p>
    <w:p w:rsidR="00882BAE" w:rsidRPr="00CD4A63" w:rsidRDefault="00882BAE" w:rsidP="00CD4A63">
      <w:pPr>
        <w:spacing w:before="120"/>
        <w:rPr>
          <w:rFonts w:cstheme="minorHAnsi"/>
          <w:sz w:val="18"/>
          <w:szCs w:val="18"/>
        </w:rPr>
      </w:pPr>
      <w:r w:rsidRPr="00CD4A63">
        <w:rPr>
          <w:rFonts w:cstheme="minorHAnsi"/>
          <w:sz w:val="18"/>
          <w:szCs w:val="18"/>
        </w:rPr>
        <w:t xml:space="preserve">  </w:t>
      </w:r>
      <w:r w:rsidR="00363790">
        <w:rPr>
          <w:rFonts w:cstheme="minorHAnsi"/>
          <w:sz w:val="18"/>
          <w:szCs w:val="18"/>
        </w:rPr>
        <w:t xml:space="preserve">5. </w:t>
      </w:r>
      <w:r w:rsidR="00BD764E">
        <w:rPr>
          <w:rFonts w:cstheme="minorHAnsi"/>
          <w:sz w:val="18"/>
          <w:szCs w:val="18"/>
        </w:rPr>
        <w:t xml:space="preserve">Compromete-se a manter a regularidade de sua habilitação, com certidões e documentos exigidos válidos, tanto na concessão quanto por todo o período de fruição do benefício. </w:t>
      </w:r>
    </w:p>
    <w:p w:rsidR="00363790" w:rsidRDefault="00363790" w:rsidP="00CD4A63">
      <w:pPr>
        <w:spacing w:before="120"/>
        <w:rPr>
          <w:rFonts w:cstheme="minorHAnsi"/>
          <w:b/>
          <w:sz w:val="18"/>
          <w:szCs w:val="18"/>
        </w:rPr>
      </w:pPr>
    </w:p>
    <w:p w:rsidR="00882BAE" w:rsidRPr="00CD4A63" w:rsidRDefault="00882BAE" w:rsidP="00CD4A63">
      <w:pPr>
        <w:spacing w:before="120"/>
        <w:rPr>
          <w:rFonts w:cstheme="minorHAnsi"/>
          <w:b/>
          <w:sz w:val="18"/>
          <w:szCs w:val="18"/>
        </w:rPr>
      </w:pPr>
      <w:r w:rsidRPr="00CD4A63">
        <w:rPr>
          <w:rFonts w:cstheme="minorHAnsi"/>
          <w:b/>
          <w:sz w:val="18"/>
          <w:szCs w:val="18"/>
        </w:rPr>
        <w:t>AUTORIZO a Secretaria de Estado de Cultura e Economia Criativa do Distrito Federal a divulgar em seu sítio eletrônico, após a homologação do pedido de Habilitação, o nome da pessoa jurídica na lista como Incentivadora Cultural e os dados referentes ao setor respons</w:t>
      </w:r>
      <w:r w:rsidR="00CD4A63" w:rsidRPr="00CD4A63">
        <w:rPr>
          <w:rFonts w:cstheme="minorHAnsi"/>
          <w:b/>
          <w:sz w:val="18"/>
          <w:szCs w:val="18"/>
        </w:rPr>
        <w:t xml:space="preserve">ável pela seleção de projetos. </w:t>
      </w:r>
    </w:p>
    <w:p w:rsidR="00882BAE" w:rsidRDefault="00882BAE" w:rsidP="00CD4A63">
      <w:pPr>
        <w:spacing w:before="120"/>
        <w:rPr>
          <w:rFonts w:cstheme="minorHAnsi"/>
          <w:b/>
          <w:sz w:val="18"/>
          <w:szCs w:val="18"/>
        </w:rPr>
      </w:pPr>
      <w:r w:rsidRPr="00CD4A63">
        <w:rPr>
          <w:rFonts w:cstheme="minorHAnsi"/>
          <w:b/>
          <w:sz w:val="18"/>
          <w:szCs w:val="18"/>
        </w:rPr>
        <w:t xml:space="preserve">AUTORIZO a Secretaria de Fazenda a publicar, no Diário Oficial do Distrito Federal, a Declaração de Capacidade de Financiamento desta empresa, nos Termos da Portaria nº170/2021, bem como os despachos de abatimento.  </w:t>
      </w:r>
    </w:p>
    <w:p w:rsidR="00CD4A63" w:rsidRPr="00CD4A63" w:rsidRDefault="00CD4A63" w:rsidP="00CD4A63">
      <w:pPr>
        <w:spacing w:before="120"/>
        <w:rPr>
          <w:rFonts w:cstheme="minorHAnsi"/>
          <w:b/>
          <w:sz w:val="18"/>
          <w:szCs w:val="18"/>
        </w:rPr>
      </w:pPr>
    </w:p>
    <w:p w:rsidR="00CD4A63" w:rsidRPr="00CD4A63" w:rsidRDefault="00882BAE" w:rsidP="00CD4A63">
      <w:pPr>
        <w:spacing w:before="120"/>
        <w:rPr>
          <w:rFonts w:cstheme="minorHAnsi"/>
          <w:sz w:val="18"/>
          <w:szCs w:val="18"/>
        </w:rPr>
      </w:pPr>
      <w:r w:rsidRPr="00CD4A63">
        <w:rPr>
          <w:rFonts w:cstheme="minorHAnsi"/>
          <w:sz w:val="18"/>
          <w:szCs w:val="18"/>
        </w:rPr>
        <w:t>Por ser expressão da verdade, dato e assino a presente declaração.</w:t>
      </w:r>
    </w:p>
    <w:p w:rsidR="00882BAE" w:rsidRPr="00CD4A63" w:rsidRDefault="00882BAE" w:rsidP="00CD4A63">
      <w:pPr>
        <w:spacing w:before="120"/>
        <w:jc w:val="right"/>
        <w:rPr>
          <w:rFonts w:cstheme="minorHAnsi"/>
          <w:sz w:val="18"/>
          <w:szCs w:val="18"/>
        </w:rPr>
      </w:pPr>
      <w:r w:rsidRPr="00CD4A63">
        <w:rPr>
          <w:rFonts w:cstheme="minorHAnsi"/>
          <w:sz w:val="18"/>
          <w:szCs w:val="18"/>
        </w:rPr>
        <w:t>Bra</w:t>
      </w:r>
      <w:r w:rsidR="00CD4A63" w:rsidRPr="00CD4A63">
        <w:rPr>
          <w:rFonts w:cstheme="minorHAnsi"/>
          <w:sz w:val="18"/>
          <w:szCs w:val="18"/>
        </w:rPr>
        <w:t>sília/DF, XX de XXXXXX d</w:t>
      </w:r>
      <w:r w:rsidR="00CD4A63">
        <w:rPr>
          <w:rFonts w:cstheme="minorHAnsi"/>
          <w:sz w:val="18"/>
          <w:szCs w:val="18"/>
        </w:rPr>
        <w:t>e 202</w:t>
      </w:r>
      <w:r w:rsidR="00363790">
        <w:rPr>
          <w:rFonts w:cstheme="minorHAnsi"/>
          <w:sz w:val="18"/>
          <w:szCs w:val="18"/>
        </w:rPr>
        <w:t>5</w:t>
      </w:r>
      <w:r w:rsidR="00CD4A63">
        <w:rPr>
          <w:rFonts w:cstheme="minorHAnsi"/>
          <w:sz w:val="18"/>
          <w:szCs w:val="18"/>
        </w:rPr>
        <w:t>.</w:t>
      </w:r>
    </w:p>
    <w:p w:rsidR="00E5782A" w:rsidRDefault="00E5782A" w:rsidP="00CD4A63">
      <w:pPr>
        <w:spacing w:before="120"/>
        <w:rPr>
          <w:rFonts w:cstheme="minorHAnsi"/>
          <w:sz w:val="18"/>
          <w:szCs w:val="18"/>
        </w:rPr>
      </w:pPr>
    </w:p>
    <w:p w:rsidR="00CD4A63" w:rsidRPr="00CD4A63" w:rsidRDefault="00E5782A" w:rsidP="00E5782A">
      <w:pPr>
        <w:spacing w:after="0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</w:t>
      </w:r>
    </w:p>
    <w:p w:rsidR="00882BAE" w:rsidRDefault="00E5782A" w:rsidP="00E5782A">
      <w:pPr>
        <w:pStyle w:val="Ttulo1"/>
        <w:ind w:left="-5" w:right="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D4A6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882BAE" w:rsidRPr="00CD4A63">
        <w:rPr>
          <w:rFonts w:asciiTheme="minorHAnsi" w:hAnsiTheme="minorHAnsi" w:cstheme="minorHAnsi"/>
          <w:i/>
          <w:sz w:val="18"/>
          <w:szCs w:val="18"/>
        </w:rPr>
        <w:t>(assinatura do representante legal)</w:t>
      </w:r>
    </w:p>
    <w:p w:rsidR="00E5782A" w:rsidRPr="00CD4A63" w:rsidRDefault="00E5782A" w:rsidP="00E5782A">
      <w:pPr>
        <w:pStyle w:val="Ttulo1"/>
        <w:ind w:left="0" w:right="0" w:firstLine="0"/>
        <w:jc w:val="center"/>
        <w:rPr>
          <w:rFonts w:asciiTheme="minorHAnsi" w:hAnsiTheme="minorHAnsi" w:cstheme="minorHAnsi"/>
          <w:sz w:val="18"/>
          <w:szCs w:val="18"/>
        </w:rPr>
      </w:pPr>
      <w:r w:rsidRPr="00CD4A63">
        <w:rPr>
          <w:rFonts w:asciiTheme="minorHAnsi" w:hAnsiTheme="minorHAnsi" w:cstheme="minorHAnsi"/>
          <w:sz w:val="18"/>
          <w:szCs w:val="18"/>
        </w:rPr>
        <w:t>NOME COMPLETO DO REPRESENTANTE LEGAL</w:t>
      </w:r>
    </w:p>
    <w:p w:rsidR="00E5782A" w:rsidRDefault="00E5782A" w:rsidP="00E5782A">
      <w:pPr>
        <w:rPr>
          <w:lang w:eastAsia="pt-BR"/>
        </w:rPr>
      </w:pPr>
    </w:p>
    <w:p w:rsidR="00E5782A" w:rsidRPr="00E5782A" w:rsidRDefault="00E5782A" w:rsidP="00E5782A">
      <w:pPr>
        <w:rPr>
          <w:lang w:eastAsia="pt-BR"/>
        </w:rPr>
      </w:pPr>
      <w:r w:rsidRPr="00610C7E">
        <w:rPr>
          <w:rFonts w:ascii="Times New Roman" w:eastAsia="Times New Roman" w:hAnsi="Times New Roman" w:cs="Times New Roman"/>
          <w:b/>
          <w:i/>
          <w:sz w:val="16"/>
        </w:rPr>
        <w:t>IMPORTANTE: Devem constar em todas as páginas impressas da Ficha de Habilitação de Incentivadora e Declaraçõe</w:t>
      </w:r>
      <w:r>
        <w:rPr>
          <w:rFonts w:ascii="Times New Roman" w:eastAsia="Times New Roman" w:hAnsi="Times New Roman" w:cs="Times New Roman"/>
          <w:b/>
          <w:i/>
          <w:sz w:val="16"/>
        </w:rPr>
        <w:t xml:space="preserve">s o visto do representante legal, </w:t>
      </w:r>
      <w:r w:rsidRPr="00610C7E">
        <w:rPr>
          <w:rFonts w:ascii="Times New Roman" w:eastAsia="Times New Roman" w:hAnsi="Times New Roman" w:cs="Times New Roman"/>
          <w:b/>
          <w:i/>
          <w:sz w:val="16"/>
        </w:rPr>
        <w:t>e no campo de assinatura a rubrica com reconhecimento de firma</w:t>
      </w:r>
      <w:r>
        <w:rPr>
          <w:rFonts w:ascii="Times New Roman" w:eastAsia="Times New Roman" w:hAnsi="Times New Roman" w:cs="Times New Roman"/>
          <w:b/>
          <w:i/>
          <w:sz w:val="16"/>
        </w:rPr>
        <w:t xml:space="preserve">, </w:t>
      </w:r>
      <w:r w:rsidRPr="00882BAE">
        <w:rPr>
          <w:rFonts w:ascii="Times New Roman" w:eastAsia="Times New Roman" w:hAnsi="Times New Roman" w:cs="Times New Roman"/>
          <w:b/>
          <w:i/>
          <w:sz w:val="16"/>
        </w:rPr>
        <w:t>ou assinatura com certificado digital.</w:t>
      </w:r>
    </w:p>
    <w:sectPr w:rsidR="00E5782A" w:rsidRPr="00E5782A" w:rsidSect="00E5782A">
      <w:headerReference w:type="default" r:id="rId46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2A" w:rsidRDefault="00E5782A" w:rsidP="000110DF">
      <w:pPr>
        <w:spacing w:after="0" w:line="240" w:lineRule="auto"/>
      </w:pPr>
      <w:r>
        <w:separator/>
      </w:r>
    </w:p>
  </w:endnote>
  <w:endnote w:type="continuationSeparator" w:id="0">
    <w:p w:rsidR="00E5782A" w:rsidRDefault="00E5782A" w:rsidP="000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2A" w:rsidRDefault="00E5782A" w:rsidP="000110DF">
      <w:pPr>
        <w:spacing w:after="0" w:line="240" w:lineRule="auto"/>
      </w:pPr>
      <w:r>
        <w:separator/>
      </w:r>
    </w:p>
  </w:footnote>
  <w:footnote w:type="continuationSeparator" w:id="0">
    <w:p w:rsidR="00E5782A" w:rsidRDefault="00E5782A" w:rsidP="000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82A" w:rsidRDefault="00E5782A" w:rsidP="000110DF">
    <w:pPr>
      <w:spacing w:after="0"/>
      <w:ind w:right="1331" w:firstLine="708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0" wp14:anchorId="28DD2125" wp14:editId="464D4CDA">
          <wp:simplePos x="0" y="0"/>
          <wp:positionH relativeFrom="column">
            <wp:posOffset>-343535</wp:posOffset>
          </wp:positionH>
          <wp:positionV relativeFrom="paragraph">
            <wp:posOffset>-132080</wp:posOffset>
          </wp:positionV>
          <wp:extent cx="948055" cy="471805"/>
          <wp:effectExtent l="0" t="0" r="4445" b="4445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8055" cy="471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1E8A1AD1" wp14:editId="333392AD">
          <wp:simplePos x="0" y="0"/>
          <wp:positionH relativeFrom="column">
            <wp:posOffset>5801360</wp:posOffset>
          </wp:positionH>
          <wp:positionV relativeFrom="paragraph">
            <wp:posOffset>-128905</wp:posOffset>
          </wp:positionV>
          <wp:extent cx="437515" cy="520065"/>
          <wp:effectExtent l="0" t="0" r="635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37515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6"/>
      </w:rPr>
      <w:t xml:space="preserve">      GOVERNO DE DISTRITO FEDERAL</w:t>
    </w:r>
  </w:p>
  <w:p w:rsidR="00E5782A" w:rsidRDefault="00E5782A" w:rsidP="000110DF">
    <w:pPr>
      <w:spacing w:after="0"/>
      <w:ind w:right="1331" w:firstLine="708"/>
      <w:jc w:val="center"/>
      <w:rPr>
        <w:rFonts w:ascii="Arial" w:eastAsia="Arial" w:hAnsi="Arial" w:cs="Arial"/>
        <w:b/>
        <w:sz w:val="16"/>
      </w:rPr>
    </w:pPr>
    <w:r>
      <w:rPr>
        <w:rFonts w:ascii="Arial" w:eastAsia="Arial" w:hAnsi="Arial" w:cs="Arial"/>
        <w:b/>
        <w:sz w:val="16"/>
      </w:rPr>
      <w:t xml:space="preserve">      Secretaria de Estado de Cultura e Economia Criativa </w:t>
    </w:r>
  </w:p>
  <w:p w:rsidR="00E5782A" w:rsidRDefault="00E5782A" w:rsidP="000110DF">
    <w:pPr>
      <w:spacing w:after="0"/>
      <w:ind w:right="1331" w:firstLine="708"/>
      <w:jc w:val="center"/>
    </w:pPr>
    <w:r>
      <w:rPr>
        <w:rFonts w:ascii="Arial" w:eastAsia="Arial" w:hAnsi="Arial" w:cs="Arial"/>
        <w:sz w:val="16"/>
      </w:rPr>
      <w:t xml:space="preserve">      Subsecretaria de Fomento e Incentivo Cultural</w:t>
    </w:r>
  </w:p>
  <w:p w:rsidR="00E5782A" w:rsidRDefault="00E5782A" w:rsidP="000110DF">
    <w:pPr>
      <w:spacing w:after="0"/>
      <w:ind w:right="1331" w:firstLine="708"/>
      <w:jc w:val="center"/>
    </w:pPr>
    <w:r>
      <w:rPr>
        <w:rFonts w:ascii="Arial" w:eastAsia="Arial" w:hAnsi="Arial" w:cs="Arial"/>
        <w:sz w:val="16"/>
      </w:rPr>
      <w:t xml:space="preserve">      Coordenação do Programa de Incentivo Fiscal</w:t>
    </w:r>
  </w:p>
  <w:p w:rsidR="00E5782A" w:rsidRPr="000110DF" w:rsidRDefault="00E5782A" w:rsidP="000110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6A"/>
    <w:rsid w:val="00001340"/>
    <w:rsid w:val="000110DF"/>
    <w:rsid w:val="00363790"/>
    <w:rsid w:val="003E47C4"/>
    <w:rsid w:val="004121F2"/>
    <w:rsid w:val="0045646A"/>
    <w:rsid w:val="00882BAE"/>
    <w:rsid w:val="008E7DB5"/>
    <w:rsid w:val="00942ED6"/>
    <w:rsid w:val="00B03C38"/>
    <w:rsid w:val="00BD764E"/>
    <w:rsid w:val="00CD4A63"/>
    <w:rsid w:val="00D64187"/>
    <w:rsid w:val="00E025BC"/>
    <w:rsid w:val="00E5782A"/>
    <w:rsid w:val="00E605AF"/>
    <w:rsid w:val="00FB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unhideWhenUsed/>
    <w:qFormat/>
    <w:rsid w:val="00882BAE"/>
    <w:pPr>
      <w:keepNext/>
      <w:keepLines/>
      <w:spacing w:after="0" w:line="259" w:lineRule="auto"/>
      <w:ind w:left="10" w:right="3469" w:hanging="10"/>
      <w:outlineLvl w:val="0"/>
    </w:pPr>
    <w:rPr>
      <w:rFonts w:ascii="Times New Roman" w:eastAsia="Times New Roman" w:hAnsi="Times New Roman" w:cs="Times New Roman"/>
      <w:b/>
      <w:color w:val="000000"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56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110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10DF"/>
  </w:style>
  <w:style w:type="paragraph" w:styleId="Rodap">
    <w:name w:val="footer"/>
    <w:basedOn w:val="Normal"/>
    <w:link w:val="RodapChar"/>
    <w:uiPriority w:val="99"/>
    <w:unhideWhenUsed/>
    <w:rsid w:val="000110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10DF"/>
  </w:style>
  <w:style w:type="paragraph" w:styleId="Textodebalo">
    <w:name w:val="Balloon Text"/>
    <w:basedOn w:val="Normal"/>
    <w:link w:val="TextodebaloChar"/>
    <w:uiPriority w:val="99"/>
    <w:semiHidden/>
    <w:unhideWhenUsed/>
    <w:rsid w:val="0001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0D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82BAE"/>
    <w:rPr>
      <w:rFonts w:ascii="Times New Roman" w:eastAsia="Times New Roman" w:hAnsi="Times New Roman" w:cs="Times New Roman"/>
      <w:b/>
      <w:color w:val="000000"/>
      <w:sz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unhideWhenUsed/>
    <w:qFormat/>
    <w:rsid w:val="00882BAE"/>
    <w:pPr>
      <w:keepNext/>
      <w:keepLines/>
      <w:spacing w:after="0" w:line="259" w:lineRule="auto"/>
      <w:ind w:left="10" w:right="3469" w:hanging="10"/>
      <w:outlineLvl w:val="0"/>
    </w:pPr>
    <w:rPr>
      <w:rFonts w:ascii="Times New Roman" w:eastAsia="Times New Roman" w:hAnsi="Times New Roman" w:cs="Times New Roman"/>
      <w:b/>
      <w:color w:val="000000"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56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110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10DF"/>
  </w:style>
  <w:style w:type="paragraph" w:styleId="Rodap">
    <w:name w:val="footer"/>
    <w:basedOn w:val="Normal"/>
    <w:link w:val="RodapChar"/>
    <w:uiPriority w:val="99"/>
    <w:unhideWhenUsed/>
    <w:rsid w:val="000110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10DF"/>
  </w:style>
  <w:style w:type="paragraph" w:styleId="Textodebalo">
    <w:name w:val="Balloon Text"/>
    <w:basedOn w:val="Normal"/>
    <w:link w:val="TextodebaloChar"/>
    <w:uiPriority w:val="99"/>
    <w:semiHidden/>
    <w:unhideWhenUsed/>
    <w:rsid w:val="0001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0D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82BAE"/>
    <w:rPr>
      <w:rFonts w:ascii="Times New Roman" w:eastAsia="Times New Roman" w:hAnsi="Times New Roman" w:cs="Times New Roman"/>
      <w:b/>
      <w:color w:val="000000"/>
      <w:sz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control" Target="activeX/activeX7.xml"/><Relationship Id="rId26" Type="http://schemas.openxmlformats.org/officeDocument/2006/relationships/image" Target="media/image7.wmf"/><Relationship Id="rId39" Type="http://schemas.openxmlformats.org/officeDocument/2006/relationships/image" Target="media/image12.wmf"/><Relationship Id="rId3" Type="http://schemas.microsoft.com/office/2007/relationships/stylesWithEffects" Target="stylesWithEffects.xml"/><Relationship Id="rId21" Type="http://schemas.openxmlformats.org/officeDocument/2006/relationships/control" Target="activeX/activeX10.xml"/><Relationship Id="rId34" Type="http://schemas.openxmlformats.org/officeDocument/2006/relationships/control" Target="activeX/activeX18.xml"/><Relationship Id="rId42" Type="http://schemas.openxmlformats.org/officeDocument/2006/relationships/control" Target="activeX/activeX23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image" Target="media/image4.wmf"/><Relationship Id="rId25" Type="http://schemas.openxmlformats.org/officeDocument/2006/relationships/control" Target="activeX/activeX12.xml"/><Relationship Id="rId33" Type="http://schemas.openxmlformats.org/officeDocument/2006/relationships/control" Target="activeX/activeX17.xml"/><Relationship Id="rId38" Type="http://schemas.openxmlformats.org/officeDocument/2006/relationships/control" Target="activeX/activeX20.xm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4.xml"/><Relationship Id="rId41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image" Target="media/image6.wmf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control" Target="activeX/activeX11.xml"/><Relationship Id="rId28" Type="http://schemas.openxmlformats.org/officeDocument/2006/relationships/image" Target="media/image8.wmf"/><Relationship Id="rId36" Type="http://schemas.openxmlformats.org/officeDocument/2006/relationships/control" Target="activeX/activeX19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6.xml"/><Relationship Id="rId44" Type="http://schemas.openxmlformats.org/officeDocument/2006/relationships/control" Target="activeX/activeX25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image" Target="media/image5.wmf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image" Target="media/image10.wmf"/><Relationship Id="rId43" Type="http://schemas.openxmlformats.org/officeDocument/2006/relationships/control" Target="activeX/activeX24.xm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g"/><Relationship Id="rId1" Type="http://schemas.openxmlformats.org/officeDocument/2006/relationships/image" Target="media/image1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32111-66FB-4A5A-A359-0CCEB37C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Maria da Silva</dc:creator>
  <cp:lastModifiedBy>Fabiana Lopes de Lucena</cp:lastModifiedBy>
  <cp:revision>2</cp:revision>
  <dcterms:created xsi:type="dcterms:W3CDTF">2025-01-15T16:53:00Z</dcterms:created>
  <dcterms:modified xsi:type="dcterms:W3CDTF">2025-01-15T16:53:00Z</dcterms:modified>
</cp:coreProperties>
</file>